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2"/>
          <w:szCs w:val="32"/>
        </w:rPr>
      </w:pPr>
      <w:bookmarkStart w:id="0" w:name="_GoBack"/>
      <w:bookmarkEnd w:id="0"/>
      <w:r>
        <w:rPr>
          <w:rFonts w:hint="eastAsia"/>
          <w:sz w:val="32"/>
          <w:szCs w:val="32"/>
        </w:rPr>
        <w:t>赴日短期研修总结报告</w:t>
      </w:r>
    </w:p>
    <w:p>
      <w:pPr>
        <w:jc w:val="center"/>
        <w:rPr>
          <w:sz w:val="24"/>
          <w:szCs w:val="24"/>
        </w:rPr>
      </w:pPr>
      <w:r>
        <w:rPr>
          <w:rFonts w:hint="eastAsia"/>
          <w:sz w:val="24"/>
          <w:szCs w:val="24"/>
          <w:lang w:eastAsia="zh-CN"/>
        </w:rPr>
        <w:t xml:space="preserve">李梦秋 </w:t>
      </w:r>
      <w:r>
        <w:rPr>
          <w:rFonts w:hint="eastAsia"/>
          <w:sz w:val="24"/>
          <w:szCs w:val="24"/>
        </w:rPr>
        <w:t>建筑工程学院</w:t>
      </w:r>
      <w:r>
        <w:rPr>
          <w:rFonts w:hint="eastAsia"/>
          <w:sz w:val="24"/>
          <w:szCs w:val="24"/>
          <w:lang w:eastAsia="zh-CN"/>
        </w:rPr>
        <w:t xml:space="preserve"> 16土木工程 2016311744</w:t>
      </w:r>
    </w:p>
    <w:p>
      <w:pPr>
        <w:spacing w:line="400" w:lineRule="exact"/>
        <w:ind w:firstLine="480" w:firstLineChars="200"/>
        <w:jc w:val="left"/>
        <w:rPr>
          <w:sz w:val="24"/>
          <w:szCs w:val="24"/>
        </w:rPr>
      </w:pPr>
      <w:r>
        <w:rPr>
          <w:rFonts w:hint="eastAsia"/>
          <w:sz w:val="24"/>
          <w:szCs w:val="24"/>
        </w:rPr>
        <w:t>本学期我很荣幸参与了云南农业大学赴日本鹿儿岛大学、京都府立大学公派的交流学习，在此次交流学习的过程中，我对日本的地域文化、民族习俗都有了一定的认识，并从中收获了许多。</w:t>
      </w:r>
    </w:p>
    <w:p>
      <w:pPr>
        <w:spacing w:line="400" w:lineRule="exact"/>
        <w:ind w:firstLine="480" w:firstLineChars="200"/>
        <w:jc w:val="left"/>
        <w:rPr>
          <w:sz w:val="24"/>
          <w:szCs w:val="24"/>
        </w:rPr>
      </w:pPr>
      <w:r>
        <w:rPr>
          <w:rFonts w:hint="eastAsia"/>
          <w:sz w:val="24"/>
          <w:szCs w:val="24"/>
          <w:lang w:val="zh-CN"/>
        </w:rPr>
        <w:drawing>
          <wp:anchor distT="0" distB="0" distL="114300" distR="114300" simplePos="0" relativeHeight="251658240" behindDoc="0" locked="0" layoutInCell="1" allowOverlap="1">
            <wp:simplePos x="0" y="0"/>
            <wp:positionH relativeFrom="margin">
              <wp:align>right</wp:align>
            </wp:positionH>
            <wp:positionV relativeFrom="paragraph">
              <wp:posOffset>914400</wp:posOffset>
            </wp:positionV>
            <wp:extent cx="2583180" cy="1927860"/>
            <wp:effectExtent l="0" t="0" r="762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83180" cy="1927860"/>
                    </a:xfrm>
                    <a:prstGeom prst="rect">
                      <a:avLst/>
                    </a:prstGeom>
                  </pic:spPr>
                </pic:pic>
              </a:graphicData>
            </a:graphic>
          </wp:anchor>
        </w:drawing>
      </w:r>
      <w:r>
        <w:rPr>
          <w:rFonts w:hint="eastAsia"/>
          <w:sz w:val="24"/>
          <w:szCs w:val="24"/>
        </w:rPr>
        <w:t>2018年12月5日至17日，历时13天，我们到达了鹿儿岛、垂水、京都、奈良等城市，参观了鹿儿岛大学、京都府立大学两所高校，认识了许多友好、热情的日本老师和同学，让我深深的感受到日本干净、文明、严谨的生活态度和生活方式。</w:t>
      </w:r>
    </w:p>
    <w:p>
      <w:pPr>
        <w:spacing w:line="400" w:lineRule="exact"/>
        <w:ind w:firstLine="480" w:firstLineChars="200"/>
        <w:jc w:val="left"/>
        <w:rPr>
          <w:sz w:val="24"/>
          <w:szCs w:val="24"/>
        </w:rPr>
      </w:pPr>
      <w:r>
        <w:rPr>
          <w:rFonts w:hint="eastAsia"/>
          <w:sz w:val="24"/>
          <w:szCs w:val="24"/>
        </w:rPr>
        <w:t>12月5日，我们从昆明启程，经过一天的奔波到达了日本鹿儿岛，鹿儿岛是日本九州最南端的县，</w:t>
      </w:r>
      <w:r>
        <w:rPr>
          <w:sz w:val="24"/>
          <w:szCs w:val="24"/>
        </w:rPr>
        <w:t>拥有以世界自然遗产屋久岛为首的各种特色岛屿和樱岛等火山，茂密的森林，丰富的温泉</w:t>
      </w:r>
      <w:r>
        <w:rPr>
          <w:rFonts w:hint="eastAsia"/>
          <w:sz w:val="24"/>
          <w:szCs w:val="24"/>
        </w:rPr>
        <w:t>，鹿儿岛大学作为国立大学，其农学方面的研究在日本也是数一数二。</w:t>
      </w:r>
    </w:p>
    <w:p>
      <w:pPr>
        <w:spacing w:line="400" w:lineRule="exact"/>
        <w:ind w:firstLine="480" w:firstLineChars="200"/>
        <w:jc w:val="left"/>
        <w:rPr>
          <w:sz w:val="24"/>
          <w:szCs w:val="24"/>
        </w:rPr>
      </w:pPr>
      <w:r>
        <w:rPr>
          <w:rFonts w:hint="eastAsia"/>
          <w:sz w:val="24"/>
          <w:szCs w:val="24"/>
        </w:rPr>
        <w:drawing>
          <wp:anchor distT="0" distB="0" distL="114300" distR="114300" simplePos="0" relativeHeight="251660288" behindDoc="0" locked="0" layoutInCell="1" allowOverlap="1">
            <wp:simplePos x="0" y="0"/>
            <wp:positionH relativeFrom="margin">
              <wp:posOffset>2743200</wp:posOffset>
            </wp:positionH>
            <wp:positionV relativeFrom="paragraph">
              <wp:posOffset>2171700</wp:posOffset>
            </wp:positionV>
            <wp:extent cx="2603500" cy="1988820"/>
            <wp:effectExtent l="0" t="0" r="635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03500" cy="1988820"/>
                    </a:xfrm>
                    <a:prstGeom prst="rect">
                      <a:avLst/>
                    </a:prstGeom>
                  </pic:spPr>
                </pic:pic>
              </a:graphicData>
            </a:graphic>
          </wp:anchor>
        </w:drawing>
      </w:r>
      <w:r>
        <w:rPr>
          <w:rFonts w:hint="eastAsia"/>
          <w:sz w:val="24"/>
          <w:szCs w:val="24"/>
        </w:rPr>
        <w:drawing>
          <wp:anchor distT="0" distB="0" distL="114300" distR="114300" simplePos="0" relativeHeight="251661312" behindDoc="0" locked="0" layoutInCell="1" allowOverlap="1">
            <wp:simplePos x="0" y="0"/>
            <wp:positionH relativeFrom="margin">
              <wp:posOffset>-22860</wp:posOffset>
            </wp:positionH>
            <wp:positionV relativeFrom="paragraph">
              <wp:posOffset>281940</wp:posOffset>
            </wp:positionV>
            <wp:extent cx="2667000" cy="2118360"/>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7000" cy="2118360"/>
                    </a:xfrm>
                    <a:prstGeom prst="rect">
                      <a:avLst/>
                    </a:prstGeom>
                  </pic:spPr>
                </pic:pic>
              </a:graphicData>
            </a:graphic>
          </wp:anchor>
        </w:drawing>
      </w:r>
      <w:r>
        <w:rPr>
          <w:rFonts w:hint="eastAsia"/>
          <w:sz w:val="24"/>
          <w:szCs w:val="24"/>
        </w:rPr>
        <w:t>次日（6日）一早，在鹿儿岛大学老师和同学的陪伴下，我们来到了一个烧陶厂，据说这是日本烧陶最好的地方，400年前韩国技师带来了技术，经过数代匠人的改进与传承沿袭至今。我们透过玻璃看到正在认真的工作的技师，他们的专注让我感到很震惊。除此之外，我们也亲身体会了陶瓷的彩绘，感受到了陶瓷的魅力。</w:t>
      </w:r>
    </w:p>
    <w:p>
      <w:pPr>
        <w:spacing w:line="400" w:lineRule="exact"/>
        <w:ind w:firstLine="480" w:firstLineChars="200"/>
        <w:jc w:val="left"/>
        <w:rPr>
          <w:sz w:val="24"/>
          <w:szCs w:val="24"/>
        </w:rPr>
      </w:pPr>
      <w:r>
        <w:rPr>
          <w:rFonts w:hint="eastAsia"/>
          <w:sz w:val="24"/>
          <w:szCs w:val="24"/>
        </w:rPr>
        <w:t>下午，我们参观了萨摩制作工厂，日本生产的机械化和严谨度值得我们学习。随后，我们参观了酒窖，乘坐矿车进入地窖，这里也留下了当时矿工挖金的工具——卷扬机，经过讲解员的介绍，我们了解到卷扬机的工作原理以及烧酒的制作流程，酒坊生产十分规律，每日13万瓶的产酒量也让我们震惊至极。</w:t>
      </w:r>
    </w:p>
    <w:p>
      <w:pPr>
        <w:spacing w:line="400" w:lineRule="exact"/>
        <w:ind w:firstLine="480" w:firstLineChars="200"/>
        <w:jc w:val="left"/>
        <w:rPr>
          <w:sz w:val="24"/>
          <w:szCs w:val="24"/>
        </w:rPr>
      </w:pPr>
      <w:r>
        <w:rPr>
          <w:rFonts w:hint="eastAsia"/>
          <w:sz w:val="24"/>
          <w:szCs w:val="24"/>
          <w:lang w:val="zh-CN"/>
        </w:rPr>
        <w:drawing>
          <wp:anchor distT="0" distB="0" distL="114300" distR="114300" simplePos="0" relativeHeight="251663360" behindDoc="0" locked="0" layoutInCell="1" allowOverlap="1">
            <wp:simplePos x="0" y="0"/>
            <wp:positionH relativeFrom="column">
              <wp:posOffset>2202180</wp:posOffset>
            </wp:positionH>
            <wp:positionV relativeFrom="paragraph">
              <wp:posOffset>891540</wp:posOffset>
            </wp:positionV>
            <wp:extent cx="3169920" cy="2628900"/>
            <wp:effectExtent l="0" t="0" r="0" b="0"/>
            <wp:wrapTopAndBottom/>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169920" cy="2628900"/>
                    </a:xfrm>
                    <a:prstGeom prst="rect">
                      <a:avLst/>
                    </a:prstGeom>
                  </pic:spPr>
                </pic:pic>
              </a:graphicData>
            </a:graphic>
          </wp:anchor>
        </w:drawing>
      </w:r>
      <w:r>
        <w:rPr>
          <w:rFonts w:hint="eastAsia"/>
          <w:sz w:val="24"/>
          <w:szCs w:val="24"/>
          <w:lang w:val="zh-CN"/>
        </w:rPr>
        <w:drawing>
          <wp:anchor distT="0" distB="0" distL="114300" distR="114300" simplePos="0" relativeHeight="251662336" behindDoc="0" locked="0" layoutInCell="1" allowOverlap="1">
            <wp:simplePos x="0" y="0"/>
            <wp:positionH relativeFrom="margin">
              <wp:posOffset>-83820</wp:posOffset>
            </wp:positionH>
            <wp:positionV relativeFrom="paragraph">
              <wp:posOffset>853440</wp:posOffset>
            </wp:positionV>
            <wp:extent cx="2110740" cy="2684780"/>
            <wp:effectExtent l="0" t="0" r="3810" b="1270"/>
            <wp:wrapTopAndBottom/>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0740" cy="2684780"/>
                    </a:xfrm>
                    <a:prstGeom prst="rect">
                      <a:avLst/>
                    </a:prstGeom>
                  </pic:spPr>
                </pic:pic>
              </a:graphicData>
            </a:graphic>
          </wp:anchor>
        </w:drawing>
      </w:r>
      <w:r>
        <w:rPr>
          <w:rFonts w:hint="eastAsia"/>
          <w:sz w:val="24"/>
          <w:szCs w:val="24"/>
        </w:rPr>
        <w:t>晚宴时分，日本友人在一家地道的日式料理店为我们举行了欢迎会，出席的有鹿儿岛大学的教师和同学们，大家欢聚一堂，兴奋地互相交流着，让我感受到了语言交流的重要性，也让我体会到日本友人严谨、礼貌的性格特点。</w:t>
      </w:r>
    </w:p>
    <w:p>
      <w:pPr>
        <w:spacing w:line="400" w:lineRule="exact"/>
        <w:ind w:firstLine="480" w:firstLineChars="200"/>
        <w:jc w:val="left"/>
        <w:rPr>
          <w:sz w:val="24"/>
          <w:szCs w:val="24"/>
        </w:rPr>
      </w:pPr>
      <w:r>
        <w:rPr>
          <w:sz w:val="24"/>
          <w:szCs w:val="24"/>
          <w:lang w:val="zh-CN"/>
        </w:rPr>
        <w:drawing>
          <wp:anchor distT="0" distB="0" distL="114300" distR="114300" simplePos="0" relativeHeight="251664384" behindDoc="0" locked="0" layoutInCell="1" allowOverlap="1">
            <wp:simplePos x="0" y="0"/>
            <wp:positionH relativeFrom="margin">
              <wp:posOffset>2895600</wp:posOffset>
            </wp:positionH>
            <wp:positionV relativeFrom="paragraph">
              <wp:posOffset>3075940</wp:posOffset>
            </wp:positionV>
            <wp:extent cx="2514600" cy="1965960"/>
            <wp:effectExtent l="0" t="0" r="0" b="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4600" cy="1965960"/>
                    </a:xfrm>
                    <a:prstGeom prst="rect">
                      <a:avLst/>
                    </a:prstGeom>
                  </pic:spPr>
                </pic:pic>
              </a:graphicData>
            </a:graphic>
          </wp:anchor>
        </w:drawing>
      </w:r>
      <w:r>
        <w:rPr>
          <w:rFonts w:hint="eastAsia"/>
          <w:sz w:val="24"/>
          <w:szCs w:val="24"/>
        </w:rPr>
        <w:t>12月7日，我们乘车来到了鹿儿岛大学农学部附属农场，这里栽培了各种各样的植物，我们参观了樱桃、芒果、黄桃、牛油果等植物的种植大棚，同时还亲手尝试了杨桃的嫁接，技术工程很精细严谨，让我一个平时无法接触这么多植物种植知识的工科生深深地感受到了农学的有趣之处，随后，我们在植株上留下写有自己名字的卡片，留作纪念。</w:t>
      </w:r>
    </w:p>
    <w:p>
      <w:pPr>
        <w:spacing w:line="400" w:lineRule="exact"/>
        <w:ind w:firstLine="480" w:firstLineChars="200"/>
        <w:jc w:val="left"/>
        <w:rPr>
          <w:sz w:val="24"/>
          <w:szCs w:val="24"/>
        </w:rPr>
      </w:pPr>
      <w:r>
        <w:rPr>
          <w:sz w:val="24"/>
          <w:szCs w:val="24"/>
          <w:lang w:val="zh-CN"/>
        </w:rPr>
        <w:drawing>
          <wp:anchor distT="0" distB="0" distL="114300" distR="114300" simplePos="0" relativeHeight="251665408" behindDoc="0" locked="0" layoutInCell="1" allowOverlap="1">
            <wp:simplePos x="0" y="0"/>
            <wp:positionH relativeFrom="margin">
              <wp:align>left</wp:align>
            </wp:positionH>
            <wp:positionV relativeFrom="paragraph">
              <wp:posOffset>802640</wp:posOffset>
            </wp:positionV>
            <wp:extent cx="2773680" cy="2011045"/>
            <wp:effectExtent l="0" t="0" r="7620" b="8255"/>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773680" cy="2011045"/>
                    </a:xfrm>
                    <a:prstGeom prst="rect">
                      <a:avLst/>
                    </a:prstGeom>
                  </pic:spPr>
                </pic:pic>
              </a:graphicData>
            </a:graphic>
          </wp:anchor>
        </w:drawing>
      </w:r>
      <w:r>
        <w:rPr>
          <w:rFonts w:hint="eastAsia"/>
          <w:sz w:val="24"/>
          <w:szCs w:val="24"/>
        </w:rPr>
        <w:t>12月8日上午，我们7名同学向日方的老师和同学做了关于中国的演讲汇报，大家津津乐道，热情交流，兴趣颇深。通过此次演讲报告，让我深深的意识到语言表达以及演讲ppt制作的重要性，如何尽自己的能力让大家了解到你想分享和表达的内容是我接下来需要继续努力完善的事。下午，我们听了陈跃先生和侯德兴教授两位优秀的老师关于“中日文化性格差异”与“食品健康“的讲座，课堂的精彩互动让我深切体会到两个民族的文化差异与思维方式都大有不同，也让我们意识到这些异同也是碍于中日关系拉近的一大问题。</w:t>
      </w:r>
    </w:p>
    <w:p>
      <w:pPr>
        <w:spacing w:line="400" w:lineRule="exact"/>
        <w:ind w:firstLine="480" w:firstLineChars="200"/>
        <w:jc w:val="left"/>
        <w:rPr>
          <w:sz w:val="24"/>
          <w:szCs w:val="24"/>
        </w:rPr>
      </w:pPr>
      <w:r>
        <w:rPr>
          <w:rFonts w:hint="eastAsia"/>
          <w:sz w:val="24"/>
          <w:szCs w:val="24"/>
          <w:lang w:val="zh-CN"/>
        </w:rPr>
        <w:drawing>
          <wp:anchor distT="0" distB="0" distL="114300" distR="114300" simplePos="0" relativeHeight="251668480" behindDoc="0" locked="0" layoutInCell="1" allowOverlap="1">
            <wp:simplePos x="0" y="0"/>
            <wp:positionH relativeFrom="margin">
              <wp:align>right</wp:align>
            </wp:positionH>
            <wp:positionV relativeFrom="paragraph">
              <wp:posOffset>2885440</wp:posOffset>
            </wp:positionV>
            <wp:extent cx="2559685" cy="1874520"/>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9685" cy="1874520"/>
                    </a:xfrm>
                    <a:prstGeom prst="rect">
                      <a:avLst/>
                    </a:prstGeom>
                  </pic:spPr>
                </pic:pic>
              </a:graphicData>
            </a:graphic>
          </wp:anchor>
        </w:drawing>
      </w:r>
      <w:r>
        <w:rPr>
          <w:rFonts w:hint="eastAsia"/>
          <w:sz w:val="24"/>
          <w:szCs w:val="24"/>
          <w:lang w:val="zh-CN"/>
        </w:rPr>
        <w:drawing>
          <wp:anchor distT="0" distB="0" distL="114300" distR="114300" simplePos="0" relativeHeight="251666432" behindDoc="0" locked="0" layoutInCell="1" allowOverlap="1">
            <wp:simplePos x="0" y="0"/>
            <wp:positionH relativeFrom="margin">
              <wp:align>left</wp:align>
            </wp:positionH>
            <wp:positionV relativeFrom="paragraph">
              <wp:posOffset>292100</wp:posOffset>
            </wp:positionV>
            <wp:extent cx="3048000" cy="1927860"/>
            <wp:effectExtent l="0" t="0" r="0" b="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48000" cy="1927860"/>
                    </a:xfrm>
                    <a:prstGeom prst="rect">
                      <a:avLst/>
                    </a:prstGeom>
                  </pic:spPr>
                </pic:pic>
              </a:graphicData>
            </a:graphic>
          </wp:anchor>
        </w:drawing>
      </w:r>
      <w:r>
        <w:rPr>
          <w:rFonts w:hint="eastAsia"/>
          <w:sz w:val="24"/>
          <w:szCs w:val="24"/>
        </w:rPr>
        <w:t>12月9日，我们参加了鹿儿岛旅游团一日游，去了溶洞、海边等很多美丽的地方。次日，我们参观了西南战争洞窑，据说有六千多士兵葬身此地。下午，我们参观了仙严园，算是与我本专业有一定联系的行程了，这是典型的日本园林景观，</w:t>
      </w:r>
      <w:r>
        <w:rPr>
          <w:sz w:val="24"/>
          <w:szCs w:val="24"/>
        </w:rPr>
        <w:t>它有别于中国园林“人工之中见自然”,而是“自然之中见人工”。</w:t>
      </w:r>
      <w:r>
        <w:rPr>
          <w:rFonts w:hint="eastAsia"/>
          <w:sz w:val="24"/>
          <w:szCs w:val="24"/>
        </w:rPr>
        <w:t>包括他们的许多自然景观的景点，也具有这样的特点，他们更愿意尊重大自然的天然形成，不会花太多的精力在装饰和美化上，与中国建造“人与自然”和谐共存的建筑理念有所区别。</w:t>
      </w:r>
    </w:p>
    <w:p>
      <w:pPr>
        <w:spacing w:line="400" w:lineRule="exact"/>
        <w:ind w:firstLine="480" w:firstLineChars="200"/>
        <w:jc w:val="left"/>
        <w:rPr>
          <w:sz w:val="24"/>
          <w:szCs w:val="24"/>
        </w:rPr>
      </w:pPr>
      <w:r>
        <w:rPr>
          <w:rFonts w:hint="eastAsia"/>
          <w:sz w:val="24"/>
          <w:szCs w:val="24"/>
          <w:lang w:val="zh-CN"/>
        </w:rPr>
        <w:drawing>
          <wp:anchor distT="0" distB="0" distL="114300" distR="114300" simplePos="0" relativeHeight="251667456" behindDoc="0" locked="0" layoutInCell="1" allowOverlap="1">
            <wp:simplePos x="0" y="0"/>
            <wp:positionH relativeFrom="margin">
              <wp:align>right</wp:align>
            </wp:positionH>
            <wp:positionV relativeFrom="paragraph">
              <wp:posOffset>1871980</wp:posOffset>
            </wp:positionV>
            <wp:extent cx="2563495" cy="1860550"/>
            <wp:effectExtent l="0" t="0" r="8255" b="635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63495" cy="1860550"/>
                    </a:xfrm>
                    <a:prstGeom prst="rect">
                      <a:avLst/>
                    </a:prstGeom>
                  </pic:spPr>
                </pic:pic>
              </a:graphicData>
            </a:graphic>
          </wp:anchor>
        </w:drawing>
      </w:r>
      <w:r>
        <w:rPr>
          <w:rFonts w:hint="eastAsia"/>
          <w:sz w:val="24"/>
          <w:szCs w:val="24"/>
        </w:rPr>
        <w:t>12月11日，我们在垂水坐船，载我们的汽车直接开上了船，海风和海浪伴随着我们经过樱岛，到达高隈演习林。这是一个大至3000公顷的森林演戏场地，分为人工林和天然林，老师带我们参观了森林内部，让我们感受到了真正的大自然，即使下着雨，天气也十分寒冷，但仍然挡不住我们对大自然的好奇。随后进行了两场讲座，老师向我们介绍了森林的基本情况和维护过程，同时我们还了解到日本对森林教育的重视，在假期里，会有很多大学生作为志愿者带领小学生们一起进入森林，完成一些森林任务，体验自然的奇特与伟大，这样的方式让孩子们从小就对大自然产生了敬畏之心，也让他们对保护自然有了很深的认识。</w:t>
      </w:r>
    </w:p>
    <w:p>
      <w:pPr>
        <w:spacing w:line="400" w:lineRule="exact"/>
        <w:ind w:firstLine="480" w:firstLineChars="200"/>
        <w:jc w:val="left"/>
        <w:rPr>
          <w:sz w:val="24"/>
          <w:szCs w:val="24"/>
        </w:rPr>
      </w:pPr>
      <w:r>
        <w:rPr>
          <w:rFonts w:hint="eastAsia"/>
          <w:sz w:val="24"/>
          <w:szCs w:val="24"/>
        </w:rPr>
        <w:t>次日，我们参观了樱岛火山，上一次大型的爆发是1914年，火山熔浆孕育了温泉，单单鹿儿岛市内就有270个温泉，至今岛上还住着一千多居民，偶尔会看到戴安全帽上下学的学生，每年的火山喷发纪念日，他们都会进行大规模的防灾演习，这是我第一次亲眼见到火山，十分震撼。</w:t>
      </w:r>
    </w:p>
    <w:p>
      <w:pPr>
        <w:spacing w:line="400" w:lineRule="exact"/>
        <w:ind w:firstLine="480" w:firstLineChars="200"/>
        <w:jc w:val="left"/>
        <w:rPr>
          <w:sz w:val="24"/>
          <w:szCs w:val="24"/>
        </w:rPr>
      </w:pPr>
      <w:r>
        <w:rPr>
          <w:rFonts w:hint="eastAsia"/>
          <w:sz w:val="24"/>
          <w:szCs w:val="24"/>
          <w:lang w:val="zh-CN"/>
        </w:rPr>
        <w:drawing>
          <wp:anchor distT="0" distB="0" distL="114300" distR="114300" simplePos="0" relativeHeight="251670528" behindDoc="0" locked="0" layoutInCell="1" allowOverlap="1">
            <wp:simplePos x="0" y="0"/>
            <wp:positionH relativeFrom="margin">
              <wp:posOffset>2758440</wp:posOffset>
            </wp:positionH>
            <wp:positionV relativeFrom="paragraph">
              <wp:posOffset>838200</wp:posOffset>
            </wp:positionV>
            <wp:extent cx="2766060" cy="1767840"/>
            <wp:effectExtent l="0" t="0" r="0" b="3810"/>
            <wp:wrapTopAndBottom/>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766060" cy="1767840"/>
                    </a:xfrm>
                    <a:prstGeom prst="rect">
                      <a:avLst/>
                    </a:prstGeom>
                  </pic:spPr>
                </pic:pic>
              </a:graphicData>
            </a:graphic>
          </wp:anchor>
        </w:drawing>
      </w:r>
      <w:r>
        <w:rPr>
          <w:rFonts w:hint="eastAsia"/>
          <w:sz w:val="24"/>
          <w:szCs w:val="24"/>
        </w:rPr>
        <w:drawing>
          <wp:anchor distT="0" distB="0" distL="114300" distR="114300" simplePos="0" relativeHeight="251669504" behindDoc="0" locked="0" layoutInCell="1" allowOverlap="1">
            <wp:simplePos x="0" y="0"/>
            <wp:positionH relativeFrom="margin">
              <wp:posOffset>-114300</wp:posOffset>
            </wp:positionH>
            <wp:positionV relativeFrom="paragraph">
              <wp:posOffset>845820</wp:posOffset>
            </wp:positionV>
            <wp:extent cx="2720340" cy="1684020"/>
            <wp:effectExtent l="0" t="0" r="3810" b="0"/>
            <wp:wrapTopAndBottom/>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720340" cy="1684020"/>
                    </a:xfrm>
                    <a:prstGeom prst="rect">
                      <a:avLst/>
                    </a:prstGeom>
                  </pic:spPr>
                </pic:pic>
              </a:graphicData>
            </a:graphic>
          </wp:anchor>
        </w:drawing>
      </w:r>
      <w:r>
        <w:rPr>
          <w:rFonts w:hint="eastAsia"/>
          <w:sz w:val="24"/>
          <w:szCs w:val="24"/>
        </w:rPr>
        <w:t>回鹿儿岛以后，我们荣幸地获得了鹿儿岛大学的奖学金，并参加颁布会，领取证书与奖学金，证实了我们长达八天的学习交流的确有所收获，并与鹿儿岛大学的领导老师合影留念。</w:t>
      </w:r>
    </w:p>
    <w:p>
      <w:pPr>
        <w:spacing w:line="400" w:lineRule="exact"/>
        <w:ind w:firstLine="480" w:firstLineChars="200"/>
        <w:jc w:val="left"/>
        <w:rPr>
          <w:sz w:val="24"/>
          <w:szCs w:val="24"/>
        </w:rPr>
      </w:pPr>
      <w:r>
        <w:rPr>
          <w:rFonts w:hint="eastAsia"/>
          <w:sz w:val="24"/>
          <w:szCs w:val="24"/>
          <w:lang w:val="zh-CN"/>
        </w:rPr>
        <w:drawing>
          <wp:anchor distT="0" distB="0" distL="114300" distR="114300" simplePos="0" relativeHeight="251671552" behindDoc="0" locked="0" layoutInCell="1" allowOverlap="1">
            <wp:simplePos x="0" y="0"/>
            <wp:positionH relativeFrom="margin">
              <wp:posOffset>2753360</wp:posOffset>
            </wp:positionH>
            <wp:positionV relativeFrom="paragraph">
              <wp:posOffset>3048000</wp:posOffset>
            </wp:positionV>
            <wp:extent cx="2763520" cy="2072640"/>
            <wp:effectExtent l="0" t="0" r="0" b="3810"/>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63520" cy="2072640"/>
                    </a:xfrm>
                    <a:prstGeom prst="rect">
                      <a:avLst/>
                    </a:prstGeom>
                  </pic:spPr>
                </pic:pic>
              </a:graphicData>
            </a:graphic>
          </wp:anchor>
        </w:drawing>
      </w:r>
      <w:r>
        <w:rPr>
          <w:rFonts w:hint="eastAsia"/>
          <w:sz w:val="24"/>
          <w:szCs w:val="24"/>
        </w:rPr>
        <w:t>12月13日，我们乘新干线到达京都，这个城市给人的感觉与鹿儿岛完全不一样，这是一个文明古都，让人能感到浓郁的文化底蕴和日本人民紧促的生活节奏。晚上我们同京都府立大学的同学和老师一起进行了晚宴，大家积极交流，我发现这里的很多日本同学都会讲中文，据他们所说他们每年都有中文课，有些学生已经学了很多年的中文，再次提醒我了语言交流的重要性。</w:t>
      </w:r>
    </w:p>
    <w:p>
      <w:pPr>
        <w:spacing w:line="400" w:lineRule="exact"/>
        <w:ind w:firstLine="480" w:firstLineChars="200"/>
        <w:jc w:val="left"/>
        <w:rPr>
          <w:sz w:val="24"/>
          <w:szCs w:val="24"/>
        </w:rPr>
      </w:pPr>
      <w:r>
        <w:rPr>
          <w:rFonts w:hint="eastAsia"/>
          <w:sz w:val="24"/>
          <w:szCs w:val="24"/>
        </w:rPr>
        <w:t>在随后的三天行程里，我们听了京都府立大学两位老师关于园林森林和食品的讲座，参观了京都市内的各种景点——宇治田原町、清水寺、东大寺等。让我印象深刻的是他们的公车和地铁都有供暖，特别是地铁的座位下方也供暖，让在寒风中等车的人们一上车就能感受到城市的温暖。</w:t>
      </w:r>
    </w:p>
    <w:p>
      <w:pPr>
        <w:spacing w:line="400" w:lineRule="exact"/>
        <w:ind w:firstLine="480" w:firstLineChars="200"/>
        <w:jc w:val="left"/>
        <w:rPr>
          <w:sz w:val="24"/>
          <w:szCs w:val="24"/>
        </w:rPr>
      </w:pPr>
      <w:r>
        <w:rPr>
          <w:rFonts w:hint="eastAsia"/>
          <w:sz w:val="24"/>
          <w:szCs w:val="24"/>
          <w:lang w:val="zh-CN"/>
        </w:rPr>
        <w:drawing>
          <wp:anchor distT="0" distB="0" distL="114300" distR="114300" simplePos="0" relativeHeight="251672576" behindDoc="0" locked="0" layoutInCell="1" allowOverlap="1">
            <wp:simplePos x="0" y="0"/>
            <wp:positionH relativeFrom="margin">
              <wp:posOffset>7620</wp:posOffset>
            </wp:positionH>
            <wp:positionV relativeFrom="paragraph">
              <wp:posOffset>8890</wp:posOffset>
            </wp:positionV>
            <wp:extent cx="1935480" cy="2580640"/>
            <wp:effectExtent l="0" t="0" r="7620" b="0"/>
            <wp:wrapSquare wrapText="bothSides"/>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35480" cy="2580640"/>
                    </a:xfrm>
                    <a:prstGeom prst="rect">
                      <a:avLst/>
                    </a:prstGeom>
                  </pic:spPr>
                </pic:pic>
              </a:graphicData>
            </a:graphic>
          </wp:anchor>
        </w:drawing>
      </w:r>
      <w:r>
        <w:rPr>
          <w:rFonts w:hint="eastAsia"/>
          <w:sz w:val="24"/>
          <w:szCs w:val="24"/>
        </w:rPr>
        <w:t>到了奈良，街边的鹿随处可见，它们丝毫不畏路人，有些一直跟着喂食他们的旅客，这样的景象着实让人惊叹。清水寺与东大寺的建筑受中国唐代宋朝的影响，建筑风格与中国十分相似，所到景点有各种语言的翻译导游可以帮助大家介绍，这些导游大多年纪较大，据了解，他们都是本着自己的兴趣做志愿导游，没有相应的收入。</w:t>
      </w:r>
    </w:p>
    <w:p>
      <w:pPr>
        <w:spacing w:line="400" w:lineRule="exact"/>
        <w:ind w:firstLine="480" w:firstLineChars="200"/>
        <w:jc w:val="left"/>
        <w:rPr>
          <w:sz w:val="24"/>
          <w:szCs w:val="24"/>
        </w:rPr>
      </w:pPr>
      <w:r>
        <w:rPr>
          <w:rFonts w:hint="eastAsia"/>
          <w:sz w:val="24"/>
          <w:szCs w:val="24"/>
        </w:rPr>
        <w:t>通过此次短期研修交流，我对日本也有了一定的认识，日本作为发达国家的确有过人之处，我对自己的所观所感做出如下总结：</w:t>
      </w:r>
    </w:p>
    <w:p>
      <w:pPr>
        <w:pStyle w:val="8"/>
        <w:numPr>
          <w:ilvl w:val="0"/>
          <w:numId w:val="1"/>
        </w:numPr>
        <w:spacing w:line="400" w:lineRule="exact"/>
        <w:ind w:firstLineChars="0"/>
        <w:jc w:val="left"/>
        <w:rPr>
          <w:sz w:val="24"/>
          <w:szCs w:val="24"/>
        </w:rPr>
      </w:pPr>
      <w:r>
        <w:rPr>
          <w:rFonts w:hint="eastAsia"/>
          <w:sz w:val="24"/>
          <w:szCs w:val="24"/>
        </w:rPr>
        <w:t>城市发展</w:t>
      </w:r>
    </w:p>
    <w:p>
      <w:pPr>
        <w:pStyle w:val="8"/>
        <w:numPr>
          <w:ilvl w:val="0"/>
          <w:numId w:val="2"/>
        </w:numPr>
        <w:spacing w:line="400" w:lineRule="exact"/>
        <w:ind w:firstLineChars="0"/>
        <w:jc w:val="left"/>
        <w:rPr>
          <w:sz w:val="24"/>
          <w:szCs w:val="24"/>
        </w:rPr>
      </w:pPr>
      <w:r>
        <w:rPr>
          <w:rFonts w:hint="eastAsia"/>
          <w:sz w:val="24"/>
          <w:szCs w:val="24"/>
        </w:rPr>
        <w:t>日本街道十分干净，垃圾严格分类处理。</w:t>
      </w:r>
    </w:p>
    <w:p>
      <w:pPr>
        <w:pStyle w:val="8"/>
        <w:numPr>
          <w:ilvl w:val="0"/>
          <w:numId w:val="2"/>
        </w:numPr>
        <w:spacing w:line="400" w:lineRule="exact"/>
        <w:ind w:firstLineChars="0"/>
        <w:jc w:val="left"/>
        <w:rPr>
          <w:sz w:val="24"/>
          <w:szCs w:val="24"/>
        </w:rPr>
      </w:pPr>
      <w:r>
        <w:rPr>
          <w:rFonts w:hint="eastAsia"/>
          <w:sz w:val="24"/>
          <w:szCs w:val="24"/>
        </w:rPr>
        <w:t>便利店随处可见：7—11、F</w:t>
      </w:r>
      <w:r>
        <w:rPr>
          <w:sz w:val="24"/>
          <w:szCs w:val="24"/>
        </w:rPr>
        <w:t>amily Mart</w:t>
      </w:r>
      <w:r>
        <w:rPr>
          <w:rFonts w:hint="eastAsia"/>
          <w:sz w:val="24"/>
          <w:szCs w:val="24"/>
        </w:rPr>
        <w:t>、L</w:t>
      </w:r>
      <w:r>
        <w:rPr>
          <w:sz w:val="24"/>
          <w:szCs w:val="24"/>
        </w:rPr>
        <w:t>awson</w:t>
      </w:r>
      <w:r>
        <w:rPr>
          <w:rFonts w:hint="eastAsia"/>
          <w:sz w:val="24"/>
          <w:szCs w:val="24"/>
        </w:rPr>
        <w:t>，产品齐全有保障。</w:t>
      </w:r>
    </w:p>
    <w:p>
      <w:pPr>
        <w:pStyle w:val="8"/>
        <w:numPr>
          <w:ilvl w:val="0"/>
          <w:numId w:val="2"/>
        </w:numPr>
        <w:spacing w:line="400" w:lineRule="exact"/>
        <w:ind w:firstLineChars="0"/>
        <w:jc w:val="left"/>
        <w:rPr>
          <w:sz w:val="24"/>
          <w:szCs w:val="24"/>
        </w:rPr>
      </w:pPr>
      <w:r>
        <w:rPr>
          <w:rFonts w:hint="eastAsia"/>
          <w:sz w:val="24"/>
          <w:szCs w:val="24"/>
        </w:rPr>
        <w:t>酒店干净整洁，但因为高收入高消费，价格较贵，每日有免费早餐。</w:t>
      </w:r>
    </w:p>
    <w:p>
      <w:pPr>
        <w:pStyle w:val="8"/>
        <w:numPr>
          <w:ilvl w:val="0"/>
          <w:numId w:val="2"/>
        </w:numPr>
        <w:spacing w:line="400" w:lineRule="exact"/>
        <w:ind w:firstLineChars="0"/>
        <w:jc w:val="left"/>
        <w:rPr>
          <w:sz w:val="24"/>
          <w:szCs w:val="24"/>
        </w:rPr>
      </w:pPr>
      <w:r>
        <w:rPr>
          <w:rFonts w:hint="eastAsia"/>
          <w:sz w:val="24"/>
          <w:szCs w:val="24"/>
        </w:rPr>
        <w:t>街道禁止吸烟，需到吸烟区才能吸烟。</w:t>
      </w:r>
    </w:p>
    <w:p>
      <w:pPr>
        <w:pStyle w:val="8"/>
        <w:numPr>
          <w:ilvl w:val="0"/>
          <w:numId w:val="2"/>
        </w:numPr>
        <w:spacing w:line="400" w:lineRule="exact"/>
        <w:ind w:firstLineChars="0"/>
        <w:jc w:val="left"/>
        <w:rPr>
          <w:sz w:val="24"/>
          <w:szCs w:val="24"/>
        </w:rPr>
      </w:pPr>
      <w:r>
        <w:rPr>
          <w:rFonts w:hint="eastAsia"/>
          <w:sz w:val="24"/>
          <w:szCs w:val="24"/>
        </w:rPr>
        <w:t>景点都有各种语言的宣传手册和地图，方便来自世界各地的旅客。</w:t>
      </w:r>
    </w:p>
    <w:p>
      <w:pPr>
        <w:pStyle w:val="8"/>
        <w:numPr>
          <w:ilvl w:val="0"/>
          <w:numId w:val="2"/>
        </w:numPr>
        <w:spacing w:line="400" w:lineRule="exact"/>
        <w:ind w:firstLineChars="0"/>
        <w:jc w:val="left"/>
        <w:rPr>
          <w:sz w:val="24"/>
          <w:szCs w:val="24"/>
        </w:rPr>
      </w:pPr>
      <w:r>
        <w:rPr>
          <w:rFonts w:hint="eastAsia"/>
          <w:sz w:val="24"/>
          <w:szCs w:val="24"/>
        </w:rPr>
        <w:t>劳动力老龄化，很多年过半百的老人仍继续工作。</w:t>
      </w:r>
    </w:p>
    <w:p>
      <w:pPr>
        <w:pStyle w:val="8"/>
        <w:numPr>
          <w:ilvl w:val="0"/>
          <w:numId w:val="1"/>
        </w:numPr>
        <w:spacing w:line="400" w:lineRule="exact"/>
        <w:ind w:firstLineChars="0"/>
        <w:jc w:val="left"/>
        <w:rPr>
          <w:sz w:val="24"/>
          <w:szCs w:val="24"/>
        </w:rPr>
      </w:pPr>
      <w:r>
        <w:rPr>
          <w:rFonts w:hint="eastAsia"/>
          <w:sz w:val="24"/>
          <w:szCs w:val="24"/>
        </w:rPr>
        <w:t>人民素质</w:t>
      </w:r>
    </w:p>
    <w:p>
      <w:pPr>
        <w:pStyle w:val="8"/>
        <w:numPr>
          <w:ilvl w:val="0"/>
          <w:numId w:val="3"/>
        </w:numPr>
        <w:spacing w:line="400" w:lineRule="exact"/>
        <w:ind w:firstLineChars="0"/>
        <w:jc w:val="left"/>
        <w:rPr>
          <w:sz w:val="24"/>
          <w:szCs w:val="24"/>
        </w:rPr>
      </w:pPr>
      <w:r>
        <w:rPr>
          <w:rFonts w:hint="eastAsia"/>
          <w:sz w:val="24"/>
          <w:szCs w:val="24"/>
        </w:rPr>
        <w:t>出行严谨规律，列车准时准点，乘电动扶梯时自觉靠左一列，右方留给时间紧急的人通行。</w:t>
      </w:r>
    </w:p>
    <w:p>
      <w:pPr>
        <w:pStyle w:val="8"/>
        <w:numPr>
          <w:ilvl w:val="0"/>
          <w:numId w:val="3"/>
        </w:numPr>
        <w:spacing w:line="400" w:lineRule="exact"/>
        <w:ind w:firstLineChars="0"/>
        <w:jc w:val="left"/>
        <w:rPr>
          <w:sz w:val="24"/>
          <w:szCs w:val="24"/>
        </w:rPr>
      </w:pPr>
      <w:r>
        <w:rPr>
          <w:rFonts w:hint="eastAsia"/>
          <w:sz w:val="24"/>
          <w:szCs w:val="24"/>
        </w:rPr>
        <w:t>人民礼貌、热情、耐心，甚至小商场的工作人员也会在顾客付款后不停的说“谢谢”，陪伴我们的同学们总是坚持送我们到酒店后才离开。</w:t>
      </w:r>
    </w:p>
    <w:p>
      <w:pPr>
        <w:pStyle w:val="8"/>
        <w:numPr>
          <w:ilvl w:val="0"/>
          <w:numId w:val="3"/>
        </w:numPr>
        <w:spacing w:line="400" w:lineRule="exact"/>
        <w:ind w:firstLineChars="0"/>
        <w:jc w:val="left"/>
        <w:rPr>
          <w:sz w:val="24"/>
          <w:szCs w:val="24"/>
        </w:rPr>
      </w:pPr>
      <w:r>
        <w:rPr>
          <w:rFonts w:hint="eastAsia"/>
          <w:sz w:val="24"/>
          <w:szCs w:val="24"/>
        </w:rPr>
        <w:t>对事对人态度严谨认真，温柔随和，不轻易拒绝。</w:t>
      </w:r>
    </w:p>
    <w:p>
      <w:pPr>
        <w:pStyle w:val="8"/>
        <w:numPr>
          <w:ilvl w:val="0"/>
          <w:numId w:val="1"/>
        </w:numPr>
        <w:spacing w:line="400" w:lineRule="exact"/>
        <w:ind w:firstLineChars="0"/>
        <w:jc w:val="left"/>
        <w:rPr>
          <w:sz w:val="24"/>
          <w:szCs w:val="24"/>
        </w:rPr>
      </w:pPr>
      <w:r>
        <w:rPr>
          <w:rFonts w:hint="eastAsia"/>
          <w:sz w:val="24"/>
          <w:szCs w:val="24"/>
        </w:rPr>
        <w:t>学校教育</w:t>
      </w:r>
    </w:p>
    <w:p>
      <w:pPr>
        <w:pStyle w:val="8"/>
        <w:numPr>
          <w:ilvl w:val="0"/>
          <w:numId w:val="4"/>
        </w:numPr>
        <w:spacing w:line="400" w:lineRule="exact"/>
        <w:ind w:firstLineChars="0"/>
        <w:jc w:val="left"/>
        <w:rPr>
          <w:sz w:val="24"/>
          <w:szCs w:val="24"/>
        </w:rPr>
      </w:pPr>
      <w:r>
        <w:rPr>
          <w:rFonts w:hint="eastAsia"/>
          <w:sz w:val="24"/>
          <w:szCs w:val="24"/>
        </w:rPr>
        <w:t>学校课程考核严格，如有不合格需要缴高额的重修费继续学习。</w:t>
      </w:r>
    </w:p>
    <w:p>
      <w:pPr>
        <w:pStyle w:val="8"/>
        <w:numPr>
          <w:ilvl w:val="0"/>
          <w:numId w:val="4"/>
        </w:numPr>
        <w:spacing w:line="400" w:lineRule="exact"/>
        <w:ind w:firstLineChars="0"/>
        <w:jc w:val="left"/>
        <w:rPr>
          <w:sz w:val="24"/>
          <w:szCs w:val="24"/>
        </w:rPr>
      </w:pPr>
      <w:r>
        <w:rPr>
          <w:rFonts w:hint="eastAsia"/>
          <w:sz w:val="24"/>
          <w:szCs w:val="24"/>
        </w:rPr>
        <w:t>注重学术研究，培养人才能力。</w:t>
      </w:r>
    </w:p>
    <w:p>
      <w:pPr>
        <w:pStyle w:val="8"/>
        <w:numPr>
          <w:ilvl w:val="0"/>
          <w:numId w:val="4"/>
        </w:numPr>
        <w:spacing w:line="400" w:lineRule="exact"/>
        <w:ind w:firstLineChars="0"/>
        <w:jc w:val="left"/>
        <w:rPr>
          <w:sz w:val="24"/>
          <w:szCs w:val="24"/>
        </w:rPr>
      </w:pPr>
      <w:r>
        <w:rPr>
          <w:rFonts w:hint="eastAsia"/>
          <w:sz w:val="24"/>
          <w:szCs w:val="24"/>
        </w:rPr>
        <w:t>注重从小教育，提前给孩子灌输思想理念。</w:t>
      </w:r>
    </w:p>
    <w:p>
      <w:pPr>
        <w:pStyle w:val="8"/>
        <w:numPr>
          <w:ilvl w:val="0"/>
          <w:numId w:val="4"/>
        </w:numPr>
        <w:spacing w:line="400" w:lineRule="exact"/>
        <w:ind w:firstLineChars="0"/>
        <w:jc w:val="left"/>
        <w:rPr>
          <w:sz w:val="24"/>
          <w:szCs w:val="24"/>
        </w:rPr>
      </w:pPr>
      <w:r>
        <w:rPr>
          <w:rFonts w:hint="eastAsia"/>
          <w:sz w:val="24"/>
          <w:szCs w:val="24"/>
        </w:rPr>
        <w:t>学生经济独立，大多在课余时间去打工。</w:t>
      </w:r>
    </w:p>
    <w:p>
      <w:pPr>
        <w:pStyle w:val="8"/>
        <w:numPr>
          <w:ilvl w:val="0"/>
          <w:numId w:val="4"/>
        </w:numPr>
        <w:spacing w:line="400" w:lineRule="exact"/>
        <w:ind w:firstLineChars="0"/>
        <w:jc w:val="left"/>
        <w:rPr>
          <w:sz w:val="24"/>
          <w:szCs w:val="24"/>
        </w:rPr>
      </w:pPr>
      <w:r>
        <w:rPr>
          <w:rFonts w:hint="eastAsia"/>
          <w:sz w:val="24"/>
          <w:szCs w:val="24"/>
        </w:rPr>
        <w:t>据说因为前辈经历过饥荒，所以他们从被小灌输“不能浪费”的思想，在我们晚餐时，他们总要吃光餐盘里面的东西。</w:t>
      </w:r>
    </w:p>
    <w:p>
      <w:pPr>
        <w:spacing w:line="400" w:lineRule="exact"/>
        <w:jc w:val="left"/>
        <w:rPr>
          <w:sz w:val="24"/>
          <w:szCs w:val="24"/>
        </w:rPr>
      </w:pPr>
      <w:r>
        <w:rPr>
          <w:sz w:val="24"/>
          <w:szCs w:val="24"/>
        </w:rPr>
        <w:t xml:space="preserve">  </w:t>
      </w:r>
      <w:r>
        <w:rPr>
          <w:rFonts w:hint="eastAsia"/>
          <w:sz w:val="24"/>
          <w:szCs w:val="24"/>
        </w:rPr>
        <w:t>以上便是我的总结，经过此次赴日交流学习，让我客观、全面地感受到了日本这个国家的文化生活、日本人民的性格特质，也让我认识到自己在语言交流、演讲演说等方面存在的问题，十分感谢学校给予我这样难能可贵的机会，让我开阔了视野，收获了经验，也让我认识了很多优秀热情的日本友人，让我学会学习别人的优点，改正自己的不足，客观的看待自己和自己的国家，从每个人出发，创造更和谐美好的社会。</w:t>
      </w:r>
    </w:p>
    <w:p>
      <w:pPr>
        <w:spacing w:line="400" w:lineRule="exact"/>
        <w:ind w:firstLine="240" w:firstLineChars="100"/>
        <w:jc w:val="left"/>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等线">
    <w:altName w:val="DengXian"/>
    <w:panose1 w:val="02010600030101010101"/>
    <w:charset w:val="86"/>
    <w:family w:val="auto"/>
    <w:pitch w:val="default"/>
    <w:sig w:usb0="00000000" w:usb1="00000000" w:usb2="00000016" w:usb3="00000000" w:csb0="0004000F" w:csb1="00000000"/>
  </w:font>
  <w:font w:name="等线 Light">
    <w:panose1 w:val="02010600030101010101"/>
    <w:charset w:val="86"/>
    <w:family w:val="auto"/>
    <w:pitch w:val="default"/>
    <w:sig w:usb0="00000000" w:usb1="00000000"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A30C6"/>
    <w:multiLevelType w:val="multilevel"/>
    <w:tmpl w:val="14DA30C6"/>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5567EB4"/>
    <w:multiLevelType w:val="multilevel"/>
    <w:tmpl w:val="25567EB4"/>
    <w:lvl w:ilvl="0" w:tentative="0">
      <w:start w:val="1"/>
      <w:numFmt w:val="decimal"/>
      <w:lvlText w:val="（%1）"/>
      <w:lvlJc w:val="left"/>
      <w:pPr>
        <w:ind w:left="960" w:hanging="720"/>
      </w:pPr>
      <w:rPr>
        <w:rFonts w:hint="default"/>
      </w:rPr>
    </w:lvl>
    <w:lvl w:ilvl="1" w:tentative="0">
      <w:start w:val="1"/>
      <w:numFmt w:val="lowerLetter"/>
      <w:lvlText w:val="%2)"/>
      <w:lvlJc w:val="left"/>
      <w:pPr>
        <w:ind w:left="1080" w:hanging="420"/>
      </w:pPr>
    </w:lvl>
    <w:lvl w:ilvl="2" w:tentative="0">
      <w:start w:val="1"/>
      <w:numFmt w:val="lowerRoman"/>
      <w:lvlText w:val="%3."/>
      <w:lvlJc w:val="right"/>
      <w:pPr>
        <w:ind w:left="1500" w:hanging="420"/>
      </w:pPr>
    </w:lvl>
    <w:lvl w:ilvl="3" w:tentative="0">
      <w:start w:val="1"/>
      <w:numFmt w:val="decimal"/>
      <w:lvlText w:val="%4."/>
      <w:lvlJc w:val="left"/>
      <w:pPr>
        <w:ind w:left="1920" w:hanging="420"/>
      </w:pPr>
    </w:lvl>
    <w:lvl w:ilvl="4" w:tentative="0">
      <w:start w:val="1"/>
      <w:numFmt w:val="lowerLetter"/>
      <w:lvlText w:val="%5)"/>
      <w:lvlJc w:val="left"/>
      <w:pPr>
        <w:ind w:left="2340" w:hanging="420"/>
      </w:pPr>
    </w:lvl>
    <w:lvl w:ilvl="5" w:tentative="0">
      <w:start w:val="1"/>
      <w:numFmt w:val="lowerRoman"/>
      <w:lvlText w:val="%6."/>
      <w:lvlJc w:val="right"/>
      <w:pPr>
        <w:ind w:left="2760" w:hanging="420"/>
      </w:pPr>
    </w:lvl>
    <w:lvl w:ilvl="6" w:tentative="0">
      <w:start w:val="1"/>
      <w:numFmt w:val="decimal"/>
      <w:lvlText w:val="%7."/>
      <w:lvlJc w:val="left"/>
      <w:pPr>
        <w:ind w:left="3180" w:hanging="420"/>
      </w:pPr>
    </w:lvl>
    <w:lvl w:ilvl="7" w:tentative="0">
      <w:start w:val="1"/>
      <w:numFmt w:val="lowerLetter"/>
      <w:lvlText w:val="%8)"/>
      <w:lvlJc w:val="left"/>
      <w:pPr>
        <w:ind w:left="3600" w:hanging="420"/>
      </w:pPr>
    </w:lvl>
    <w:lvl w:ilvl="8" w:tentative="0">
      <w:start w:val="1"/>
      <w:numFmt w:val="lowerRoman"/>
      <w:lvlText w:val="%9."/>
      <w:lvlJc w:val="right"/>
      <w:pPr>
        <w:ind w:left="4020" w:hanging="420"/>
      </w:pPr>
    </w:lvl>
  </w:abstractNum>
  <w:abstractNum w:abstractNumId="2">
    <w:nsid w:val="5C4E548D"/>
    <w:multiLevelType w:val="multilevel"/>
    <w:tmpl w:val="5C4E548D"/>
    <w:lvl w:ilvl="0" w:tentative="0">
      <w:start w:val="1"/>
      <w:numFmt w:val="decimal"/>
      <w:lvlText w:val="（%1）"/>
      <w:lvlJc w:val="left"/>
      <w:pPr>
        <w:ind w:left="960" w:hanging="720"/>
      </w:pPr>
      <w:rPr>
        <w:rFonts w:hint="default"/>
      </w:rPr>
    </w:lvl>
    <w:lvl w:ilvl="1" w:tentative="0">
      <w:start w:val="1"/>
      <w:numFmt w:val="lowerLetter"/>
      <w:lvlText w:val="%2)"/>
      <w:lvlJc w:val="left"/>
      <w:pPr>
        <w:ind w:left="1080" w:hanging="420"/>
      </w:pPr>
    </w:lvl>
    <w:lvl w:ilvl="2" w:tentative="0">
      <w:start w:val="1"/>
      <w:numFmt w:val="lowerRoman"/>
      <w:lvlText w:val="%3."/>
      <w:lvlJc w:val="right"/>
      <w:pPr>
        <w:ind w:left="1500" w:hanging="420"/>
      </w:pPr>
    </w:lvl>
    <w:lvl w:ilvl="3" w:tentative="0">
      <w:start w:val="1"/>
      <w:numFmt w:val="decimal"/>
      <w:lvlText w:val="%4."/>
      <w:lvlJc w:val="left"/>
      <w:pPr>
        <w:ind w:left="1920" w:hanging="420"/>
      </w:pPr>
    </w:lvl>
    <w:lvl w:ilvl="4" w:tentative="0">
      <w:start w:val="1"/>
      <w:numFmt w:val="lowerLetter"/>
      <w:lvlText w:val="%5)"/>
      <w:lvlJc w:val="left"/>
      <w:pPr>
        <w:ind w:left="2340" w:hanging="420"/>
      </w:pPr>
    </w:lvl>
    <w:lvl w:ilvl="5" w:tentative="0">
      <w:start w:val="1"/>
      <w:numFmt w:val="lowerRoman"/>
      <w:lvlText w:val="%6."/>
      <w:lvlJc w:val="right"/>
      <w:pPr>
        <w:ind w:left="2760" w:hanging="420"/>
      </w:pPr>
    </w:lvl>
    <w:lvl w:ilvl="6" w:tentative="0">
      <w:start w:val="1"/>
      <w:numFmt w:val="decimal"/>
      <w:lvlText w:val="%7."/>
      <w:lvlJc w:val="left"/>
      <w:pPr>
        <w:ind w:left="3180" w:hanging="420"/>
      </w:pPr>
    </w:lvl>
    <w:lvl w:ilvl="7" w:tentative="0">
      <w:start w:val="1"/>
      <w:numFmt w:val="lowerLetter"/>
      <w:lvlText w:val="%8)"/>
      <w:lvlJc w:val="left"/>
      <w:pPr>
        <w:ind w:left="3600" w:hanging="420"/>
      </w:pPr>
    </w:lvl>
    <w:lvl w:ilvl="8" w:tentative="0">
      <w:start w:val="1"/>
      <w:numFmt w:val="lowerRoman"/>
      <w:lvlText w:val="%9."/>
      <w:lvlJc w:val="right"/>
      <w:pPr>
        <w:ind w:left="4020" w:hanging="420"/>
      </w:pPr>
    </w:lvl>
  </w:abstractNum>
  <w:abstractNum w:abstractNumId="3">
    <w:nsid w:val="68AD0530"/>
    <w:multiLevelType w:val="multilevel"/>
    <w:tmpl w:val="68AD0530"/>
    <w:lvl w:ilvl="0" w:tentative="0">
      <w:start w:val="1"/>
      <w:numFmt w:val="decimal"/>
      <w:lvlText w:val="（%1）"/>
      <w:lvlJc w:val="left"/>
      <w:pPr>
        <w:ind w:left="960" w:hanging="720"/>
      </w:pPr>
      <w:rPr>
        <w:rFonts w:hint="default"/>
      </w:rPr>
    </w:lvl>
    <w:lvl w:ilvl="1" w:tentative="0">
      <w:start w:val="1"/>
      <w:numFmt w:val="lowerLetter"/>
      <w:lvlText w:val="%2)"/>
      <w:lvlJc w:val="left"/>
      <w:pPr>
        <w:ind w:left="1080" w:hanging="420"/>
      </w:pPr>
    </w:lvl>
    <w:lvl w:ilvl="2" w:tentative="0">
      <w:start w:val="1"/>
      <w:numFmt w:val="lowerRoman"/>
      <w:lvlText w:val="%3."/>
      <w:lvlJc w:val="right"/>
      <w:pPr>
        <w:ind w:left="1500" w:hanging="420"/>
      </w:pPr>
    </w:lvl>
    <w:lvl w:ilvl="3" w:tentative="0">
      <w:start w:val="1"/>
      <w:numFmt w:val="decimal"/>
      <w:lvlText w:val="%4."/>
      <w:lvlJc w:val="left"/>
      <w:pPr>
        <w:ind w:left="1920" w:hanging="420"/>
      </w:pPr>
    </w:lvl>
    <w:lvl w:ilvl="4" w:tentative="0">
      <w:start w:val="1"/>
      <w:numFmt w:val="lowerLetter"/>
      <w:lvlText w:val="%5)"/>
      <w:lvlJc w:val="left"/>
      <w:pPr>
        <w:ind w:left="2340" w:hanging="420"/>
      </w:pPr>
    </w:lvl>
    <w:lvl w:ilvl="5" w:tentative="0">
      <w:start w:val="1"/>
      <w:numFmt w:val="lowerRoman"/>
      <w:lvlText w:val="%6."/>
      <w:lvlJc w:val="right"/>
      <w:pPr>
        <w:ind w:left="2760" w:hanging="420"/>
      </w:pPr>
    </w:lvl>
    <w:lvl w:ilvl="6" w:tentative="0">
      <w:start w:val="1"/>
      <w:numFmt w:val="decimal"/>
      <w:lvlText w:val="%7."/>
      <w:lvlJc w:val="left"/>
      <w:pPr>
        <w:ind w:left="3180" w:hanging="420"/>
      </w:pPr>
    </w:lvl>
    <w:lvl w:ilvl="7" w:tentative="0">
      <w:start w:val="1"/>
      <w:numFmt w:val="lowerLetter"/>
      <w:lvlText w:val="%8)"/>
      <w:lvlJc w:val="left"/>
      <w:pPr>
        <w:ind w:left="3600" w:hanging="420"/>
      </w:pPr>
    </w:lvl>
    <w:lvl w:ilvl="8" w:tentative="0">
      <w:start w:val="1"/>
      <w:numFmt w:val="lowerRoman"/>
      <w:lvlText w:val="%9."/>
      <w:lvlJc w:val="right"/>
      <w:pPr>
        <w:ind w:left="402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99"/>
    <w:rPr>
      <w:sz w:val="18"/>
      <w:szCs w:val="18"/>
    </w:rPr>
  </w:style>
  <w:style w:type="character" w:customStyle="1" w:styleId="7">
    <w:name w:val="页脚 字符"/>
    <w:basedOn w:val="4"/>
    <w:link w:val="2"/>
    <w:qFormat/>
    <w:uiPriority w:val="99"/>
    <w:rPr>
      <w:sz w:val="18"/>
      <w:szCs w:val="18"/>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439</Words>
  <Characters>2506</Characters>
  <Lines>20</Lines>
  <Paragraphs>5</Paragraphs>
  <ScaleCrop>false</ScaleCrop>
  <LinksUpToDate>false</LinksUpToDate>
  <CharactersWithSpaces>2940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2018-12-28T04:43:00Z</dcterms:created>
  <dc:creator>李梦秋</dc:creator>
  <cp:lastModifiedBy>李梦秋的 iPhone</cp:lastModifiedBy>
  <cp:lastPrinted>2018-12-30T02:56:00Z</cp:lastPrinted>
  <dcterms:modified xsi:type="dcterms:W3CDTF">2019-02-27T12:16:33Z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2052-9.3.1</vt:lpwstr>
  </property>
</Properties>
</file>