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A28" w:rsidRPr="007550D3" w:rsidRDefault="00677A28" w:rsidP="00677A28">
      <w:pPr>
        <w:jc w:val="center"/>
        <w:rPr>
          <w:rFonts w:ascii="Times New Roman" w:hAnsi="Times New Roman" w:cs="Times New Roman"/>
          <w:b/>
          <w:i/>
          <w:sz w:val="36"/>
          <w:szCs w:val="36"/>
        </w:rPr>
      </w:pPr>
    </w:p>
    <w:p w:rsidR="000A6D9D" w:rsidRPr="007A266C" w:rsidRDefault="00600642" w:rsidP="00677A28">
      <w:pPr>
        <w:jc w:val="center"/>
        <w:rPr>
          <w:rFonts w:ascii="Times New Roman" w:hAnsi="Times New Roman" w:cs="Times New Roman"/>
          <w:b/>
          <w:sz w:val="36"/>
          <w:szCs w:val="36"/>
        </w:rPr>
      </w:pPr>
      <w:r w:rsidRPr="007A266C">
        <w:rPr>
          <w:rFonts w:ascii="Times New Roman" w:hAnsi="Times New Roman" w:cs="Times New Roman"/>
          <w:b/>
          <w:sz w:val="36"/>
          <w:szCs w:val="36"/>
        </w:rPr>
        <w:t>讲</w:t>
      </w:r>
      <w:r w:rsidR="00677A28" w:rsidRPr="007A266C">
        <w:rPr>
          <w:rFonts w:ascii="Times New Roman" w:hAnsi="Times New Roman" w:cs="Times New Roman"/>
          <w:b/>
          <w:sz w:val="36"/>
          <w:szCs w:val="36"/>
        </w:rPr>
        <w:t xml:space="preserve"> </w:t>
      </w:r>
      <w:r w:rsidR="007A266C">
        <w:rPr>
          <w:rFonts w:ascii="Times New Roman" w:hAnsi="Times New Roman" w:cs="Times New Roman" w:hint="eastAsia"/>
          <w:b/>
          <w:sz w:val="36"/>
          <w:szCs w:val="36"/>
        </w:rPr>
        <w:t xml:space="preserve"> </w:t>
      </w:r>
      <w:r w:rsidRPr="007A266C">
        <w:rPr>
          <w:rFonts w:ascii="Times New Roman" w:hAnsi="Times New Roman" w:cs="Times New Roman"/>
          <w:b/>
          <w:sz w:val="36"/>
          <w:szCs w:val="36"/>
        </w:rPr>
        <w:t>座</w:t>
      </w:r>
    </w:p>
    <w:p w:rsidR="00EE40DE" w:rsidRPr="007550D3" w:rsidRDefault="00EE40DE">
      <w:pPr>
        <w:rPr>
          <w:rFonts w:ascii="Times New Roman" w:hAnsi="Times New Roman" w:cs="Times New Roman"/>
          <w:i/>
          <w:sz w:val="32"/>
          <w:szCs w:val="32"/>
        </w:rPr>
      </w:pPr>
    </w:p>
    <w:p w:rsidR="00600642" w:rsidRPr="007A266C" w:rsidRDefault="00600642">
      <w:pPr>
        <w:rPr>
          <w:rFonts w:ascii="Times New Roman" w:hAnsi="Times New Roman" w:cs="Times New Roman"/>
          <w:sz w:val="32"/>
          <w:szCs w:val="32"/>
        </w:rPr>
      </w:pPr>
      <w:r w:rsidRPr="007A266C">
        <w:rPr>
          <w:rFonts w:ascii="Times New Roman" w:hAnsi="Times New Roman" w:cs="Times New Roman"/>
          <w:sz w:val="32"/>
          <w:szCs w:val="32"/>
        </w:rPr>
        <w:t>讲座题目：</w:t>
      </w:r>
      <w:r w:rsidR="00677A28" w:rsidRPr="007A266C">
        <w:rPr>
          <w:rFonts w:ascii="Times New Roman" w:hAnsi="Times New Roman" w:cs="Times New Roman"/>
          <w:sz w:val="32"/>
          <w:szCs w:val="32"/>
        </w:rPr>
        <w:t>多尺度计算方法的工程应用</w:t>
      </w:r>
    </w:p>
    <w:p w:rsidR="00600642" w:rsidRPr="007A266C" w:rsidRDefault="00600642">
      <w:pPr>
        <w:rPr>
          <w:rFonts w:ascii="Times New Roman" w:hAnsi="Times New Roman" w:cs="Times New Roman"/>
          <w:sz w:val="32"/>
          <w:szCs w:val="32"/>
        </w:rPr>
      </w:pPr>
      <w:r w:rsidRPr="007A266C">
        <w:rPr>
          <w:rFonts w:ascii="Times New Roman" w:hAnsi="Times New Roman" w:cs="Times New Roman"/>
          <w:sz w:val="32"/>
          <w:szCs w:val="32"/>
        </w:rPr>
        <w:t>报告人：</w:t>
      </w:r>
      <w:r w:rsidR="00677A28" w:rsidRPr="007A266C">
        <w:rPr>
          <w:rFonts w:ascii="Times New Roman" w:hAnsi="Times New Roman" w:cs="Times New Roman"/>
          <w:sz w:val="32"/>
          <w:szCs w:val="32"/>
        </w:rPr>
        <w:t>Sheng Yong</w:t>
      </w:r>
    </w:p>
    <w:p w:rsidR="00600642" w:rsidRPr="007A266C" w:rsidRDefault="00600642">
      <w:pPr>
        <w:rPr>
          <w:rFonts w:ascii="Times New Roman" w:hAnsi="Times New Roman" w:cs="Times New Roman"/>
          <w:sz w:val="32"/>
          <w:szCs w:val="32"/>
        </w:rPr>
      </w:pPr>
      <w:r w:rsidRPr="007A266C">
        <w:rPr>
          <w:rFonts w:ascii="Times New Roman" w:hAnsi="Times New Roman" w:cs="Times New Roman"/>
          <w:sz w:val="32"/>
          <w:szCs w:val="32"/>
        </w:rPr>
        <w:t>单位：英国胡弗汉顿大学</w:t>
      </w:r>
      <w:bookmarkStart w:id="0" w:name="_GoBack"/>
      <w:bookmarkEnd w:id="0"/>
    </w:p>
    <w:p w:rsidR="00600642" w:rsidRPr="007A266C" w:rsidRDefault="00600642">
      <w:pPr>
        <w:rPr>
          <w:rFonts w:ascii="Times New Roman" w:hAnsi="Times New Roman" w:cs="Times New Roman"/>
          <w:sz w:val="32"/>
          <w:szCs w:val="32"/>
        </w:rPr>
      </w:pPr>
      <w:r w:rsidRPr="007A266C">
        <w:rPr>
          <w:rFonts w:ascii="Times New Roman" w:hAnsi="Times New Roman" w:cs="Times New Roman"/>
          <w:sz w:val="32"/>
          <w:szCs w:val="32"/>
        </w:rPr>
        <w:t>时间：</w:t>
      </w:r>
      <w:r w:rsidRPr="007A266C">
        <w:rPr>
          <w:rFonts w:ascii="Times New Roman" w:hAnsi="Times New Roman" w:cs="Times New Roman"/>
          <w:sz w:val="32"/>
          <w:szCs w:val="32"/>
        </w:rPr>
        <w:t>201</w:t>
      </w:r>
      <w:r w:rsidR="00AF253E">
        <w:rPr>
          <w:rFonts w:ascii="Times New Roman" w:hAnsi="Times New Roman" w:cs="Times New Roman" w:hint="eastAsia"/>
          <w:sz w:val="32"/>
          <w:szCs w:val="32"/>
        </w:rPr>
        <w:t>9</w:t>
      </w:r>
      <w:r w:rsidRPr="007A266C">
        <w:rPr>
          <w:rFonts w:ascii="Times New Roman" w:hAnsi="Times New Roman" w:cs="Times New Roman"/>
          <w:sz w:val="32"/>
          <w:szCs w:val="32"/>
        </w:rPr>
        <w:t>年</w:t>
      </w:r>
      <w:r w:rsidRPr="007A266C">
        <w:rPr>
          <w:rFonts w:ascii="Times New Roman" w:hAnsi="Times New Roman" w:cs="Times New Roman"/>
          <w:sz w:val="32"/>
          <w:szCs w:val="32"/>
        </w:rPr>
        <w:t>3</w:t>
      </w:r>
      <w:r w:rsidRPr="007A266C">
        <w:rPr>
          <w:rFonts w:ascii="Times New Roman" w:hAnsi="Times New Roman" w:cs="Times New Roman"/>
          <w:sz w:val="32"/>
          <w:szCs w:val="32"/>
        </w:rPr>
        <w:t>月</w:t>
      </w:r>
      <w:r w:rsidRPr="007A266C">
        <w:rPr>
          <w:rFonts w:ascii="Times New Roman" w:hAnsi="Times New Roman" w:cs="Times New Roman"/>
          <w:sz w:val="32"/>
          <w:szCs w:val="32"/>
        </w:rPr>
        <w:t>12</w:t>
      </w:r>
      <w:r w:rsidRPr="007A266C">
        <w:rPr>
          <w:rFonts w:ascii="Times New Roman" w:hAnsi="Times New Roman" w:cs="Times New Roman"/>
          <w:sz w:val="32"/>
          <w:szCs w:val="32"/>
        </w:rPr>
        <w:t>日</w:t>
      </w:r>
      <w:r w:rsidRPr="007A266C">
        <w:rPr>
          <w:rFonts w:ascii="Times New Roman" w:hAnsi="Times New Roman" w:cs="Times New Roman"/>
          <w:sz w:val="32"/>
          <w:szCs w:val="32"/>
        </w:rPr>
        <w:t>16:00-17:00</w:t>
      </w:r>
    </w:p>
    <w:p w:rsidR="00600642" w:rsidRPr="007A266C" w:rsidRDefault="00600642">
      <w:pPr>
        <w:rPr>
          <w:rFonts w:ascii="Times New Roman" w:hAnsi="Times New Roman" w:cs="Times New Roman"/>
          <w:sz w:val="32"/>
          <w:szCs w:val="32"/>
        </w:rPr>
      </w:pPr>
      <w:r w:rsidRPr="007A266C">
        <w:rPr>
          <w:rFonts w:ascii="Times New Roman" w:hAnsi="Times New Roman" w:cs="Times New Roman"/>
          <w:sz w:val="32"/>
          <w:szCs w:val="32"/>
        </w:rPr>
        <w:t>地点：</w:t>
      </w:r>
      <w:r w:rsidR="007550D3" w:rsidRPr="007A266C">
        <w:rPr>
          <w:rFonts w:ascii="Times New Roman" w:hAnsi="Times New Roman" w:cs="Times New Roman"/>
          <w:sz w:val="32"/>
          <w:szCs w:val="32"/>
        </w:rPr>
        <w:t>逸夫楼</w:t>
      </w:r>
      <w:r w:rsidR="007550D3" w:rsidRPr="007A266C">
        <w:rPr>
          <w:rFonts w:ascii="Times New Roman" w:hAnsi="Times New Roman" w:cs="Times New Roman"/>
          <w:sz w:val="32"/>
          <w:szCs w:val="32"/>
        </w:rPr>
        <w:t>C</w:t>
      </w:r>
      <w:r w:rsidR="007A266C">
        <w:rPr>
          <w:rFonts w:ascii="Times New Roman" w:hAnsi="Times New Roman" w:cs="Times New Roman" w:hint="eastAsia"/>
          <w:sz w:val="32"/>
          <w:szCs w:val="32"/>
        </w:rPr>
        <w:t>区</w:t>
      </w:r>
      <w:r w:rsidR="007A266C">
        <w:rPr>
          <w:rFonts w:ascii="Times New Roman" w:hAnsi="Times New Roman" w:cs="Times New Roman" w:hint="eastAsia"/>
          <w:sz w:val="32"/>
          <w:szCs w:val="32"/>
        </w:rPr>
        <w:t>205</w:t>
      </w:r>
      <w:r w:rsidR="007A266C">
        <w:rPr>
          <w:rFonts w:ascii="Times New Roman" w:hAnsi="Times New Roman" w:cs="Times New Roman" w:hint="eastAsia"/>
          <w:sz w:val="32"/>
          <w:szCs w:val="32"/>
        </w:rPr>
        <w:t>室</w:t>
      </w:r>
    </w:p>
    <w:p w:rsidR="00600642" w:rsidRPr="007A266C" w:rsidRDefault="00600642">
      <w:pPr>
        <w:rPr>
          <w:rFonts w:ascii="Times New Roman" w:hAnsi="Times New Roman" w:cs="Times New Roman"/>
          <w:sz w:val="32"/>
          <w:szCs w:val="32"/>
        </w:rPr>
      </w:pPr>
      <w:r w:rsidRPr="007A266C">
        <w:rPr>
          <w:rFonts w:ascii="Times New Roman" w:hAnsi="Times New Roman" w:cs="Times New Roman"/>
          <w:sz w:val="32"/>
          <w:szCs w:val="32"/>
        </w:rPr>
        <w:t>组织单位：国际合作交流处</w:t>
      </w:r>
    </w:p>
    <w:p w:rsidR="00600642" w:rsidRPr="007A266C" w:rsidRDefault="00600642">
      <w:pPr>
        <w:rPr>
          <w:rFonts w:ascii="Times New Roman" w:hAnsi="Times New Roman" w:cs="Times New Roman"/>
          <w:sz w:val="32"/>
          <w:szCs w:val="32"/>
        </w:rPr>
      </w:pPr>
      <w:r w:rsidRPr="007A266C">
        <w:rPr>
          <w:rFonts w:ascii="Times New Roman" w:hAnsi="Times New Roman" w:cs="Times New Roman"/>
          <w:sz w:val="32"/>
          <w:szCs w:val="32"/>
        </w:rPr>
        <w:t>个人简历</w:t>
      </w:r>
      <w:r w:rsidR="00677A28" w:rsidRPr="007A266C">
        <w:rPr>
          <w:rFonts w:ascii="Times New Roman" w:hAnsi="Times New Roman" w:cs="Times New Roman"/>
          <w:sz w:val="32"/>
          <w:szCs w:val="32"/>
        </w:rPr>
        <w:t>:</w:t>
      </w:r>
    </w:p>
    <w:p w:rsidR="007550D3" w:rsidRPr="007550D3" w:rsidRDefault="007550D3" w:rsidP="007550D3">
      <w:pPr>
        <w:rPr>
          <w:rFonts w:ascii="Times New Roman" w:hAnsi="Times New Roman" w:cs="Times New Roman"/>
          <w:i/>
          <w:sz w:val="32"/>
          <w:szCs w:val="32"/>
        </w:rPr>
      </w:pPr>
      <w:r w:rsidRPr="007550D3">
        <w:rPr>
          <w:rFonts w:ascii="Times New Roman" w:hAnsi="Times New Roman" w:cs="Times New Roman"/>
          <w:i/>
          <w:sz w:val="32"/>
          <w:szCs w:val="32"/>
        </w:rPr>
        <w:t>Speaker's profile</w:t>
      </w:r>
    </w:p>
    <w:p w:rsidR="007550D3" w:rsidRDefault="007550D3" w:rsidP="007550D3">
      <w:pPr>
        <w:rPr>
          <w:rFonts w:ascii="Times New Roman" w:hAnsi="Times New Roman" w:cs="Times New Roman"/>
          <w:i/>
          <w:sz w:val="32"/>
          <w:szCs w:val="32"/>
        </w:rPr>
      </w:pPr>
      <w:r w:rsidRPr="007550D3">
        <w:rPr>
          <w:rFonts w:ascii="Times New Roman" w:hAnsi="Times New Roman" w:cs="Times New Roman"/>
          <w:i/>
          <w:sz w:val="32"/>
          <w:szCs w:val="32"/>
        </w:rPr>
        <w:t xml:space="preserve">Dr. Yong Sheng is a professor of Structural Engineering at University of Wolverhampton.  He has over 25 years of research experiences in developing advanced engineering computational methods and applying them to solve a broad range of engineering problems. He has led a number of major UK and EU research projects and established a research profile that is highly appreciated by the international research community. Prof. Sheng led the Centre for Computational Engineering and Institute of Resilient Infrastructures while worked at University of Leeds, and has managed many international collaborative projects. Prof. Sheng is leading the research in Civil </w:t>
      </w:r>
      <w:r w:rsidRPr="007550D3">
        <w:rPr>
          <w:rFonts w:ascii="Times New Roman" w:hAnsi="Times New Roman" w:cs="Times New Roman"/>
          <w:i/>
          <w:sz w:val="32"/>
          <w:szCs w:val="32"/>
        </w:rPr>
        <w:lastRenderedPageBreak/>
        <w:t>Engineering and international development in the School of Architecture and Built Environment at University of Wolverhampton.</w:t>
      </w:r>
    </w:p>
    <w:p w:rsidR="007550D3" w:rsidRPr="007550D3" w:rsidRDefault="007550D3" w:rsidP="007550D3">
      <w:pPr>
        <w:rPr>
          <w:rFonts w:ascii="Times New Roman" w:hAnsi="Times New Roman" w:cs="Times New Roman"/>
          <w:i/>
          <w:sz w:val="32"/>
          <w:szCs w:val="32"/>
        </w:rPr>
      </w:pPr>
    </w:p>
    <w:p w:rsidR="007550D3" w:rsidRPr="007550D3" w:rsidRDefault="007550D3" w:rsidP="007550D3">
      <w:pPr>
        <w:rPr>
          <w:rFonts w:ascii="Times New Roman" w:hAnsi="Times New Roman" w:cs="Times New Roman"/>
          <w:i/>
          <w:sz w:val="32"/>
          <w:szCs w:val="32"/>
        </w:rPr>
      </w:pPr>
      <w:r w:rsidRPr="007550D3">
        <w:rPr>
          <w:rFonts w:ascii="Times New Roman" w:hAnsi="Times New Roman" w:cs="Times New Roman"/>
          <w:i/>
          <w:sz w:val="32"/>
          <w:szCs w:val="32"/>
        </w:rPr>
        <w:t>Summary of Presentation</w:t>
      </w:r>
    </w:p>
    <w:p w:rsidR="007550D3" w:rsidRPr="007550D3" w:rsidRDefault="007550D3" w:rsidP="007550D3">
      <w:pPr>
        <w:rPr>
          <w:rFonts w:ascii="Times New Roman" w:hAnsi="Times New Roman" w:cs="Times New Roman"/>
          <w:i/>
          <w:sz w:val="32"/>
          <w:szCs w:val="32"/>
        </w:rPr>
      </w:pPr>
      <w:r w:rsidRPr="007550D3">
        <w:rPr>
          <w:rFonts w:ascii="Times New Roman" w:hAnsi="Times New Roman" w:cs="Times New Roman"/>
          <w:i/>
          <w:sz w:val="32"/>
          <w:szCs w:val="32"/>
        </w:rPr>
        <w:t>A broad range of scientific and engineering problems involve multiple scales. Traditional monoscale approaches have proven to be inadequate, even with the largest supercomputers, because of the range of scales and the prohibitively large number of variables involved. Thus, there is a growing need to develop systematic modeling and simulation approaches for multiscale problems. In this talk, multiscale modeling methods from micro to macro scale are introduced with focus on their applications in different engineering areas, ranging from civil structural engineering, composite materials, mechanical engineering and energy engineering. Also In this talk, multi physics situations where coupled phenomena involving a combination of thermal, fluid, and solid mechanics occur, will be discussed and coupled modelling strategy will be presented with engineering examples.</w:t>
      </w:r>
    </w:p>
    <w:p w:rsidR="007550D3" w:rsidRPr="007550D3" w:rsidRDefault="007550D3">
      <w:pPr>
        <w:rPr>
          <w:rFonts w:ascii="Times New Roman" w:hAnsi="Times New Roman" w:cs="Times New Roman"/>
          <w:i/>
          <w:sz w:val="32"/>
          <w:szCs w:val="32"/>
        </w:rPr>
      </w:pPr>
    </w:p>
    <w:sectPr w:rsidR="007550D3" w:rsidRPr="007550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56D" w:rsidRDefault="00FA556D" w:rsidP="007550D3">
      <w:r>
        <w:separator/>
      </w:r>
    </w:p>
  </w:endnote>
  <w:endnote w:type="continuationSeparator" w:id="0">
    <w:p w:rsidR="00FA556D" w:rsidRDefault="00FA556D" w:rsidP="0075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56D" w:rsidRDefault="00FA556D" w:rsidP="007550D3">
      <w:r>
        <w:separator/>
      </w:r>
    </w:p>
  </w:footnote>
  <w:footnote w:type="continuationSeparator" w:id="0">
    <w:p w:rsidR="00FA556D" w:rsidRDefault="00FA556D" w:rsidP="00755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2B"/>
    <w:rsid w:val="000A6D9D"/>
    <w:rsid w:val="00600642"/>
    <w:rsid w:val="00677A28"/>
    <w:rsid w:val="007550D3"/>
    <w:rsid w:val="007A266C"/>
    <w:rsid w:val="009D49C1"/>
    <w:rsid w:val="00AF253E"/>
    <w:rsid w:val="00EA212B"/>
    <w:rsid w:val="00EE40DE"/>
    <w:rsid w:val="00FA5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0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50D3"/>
    <w:rPr>
      <w:sz w:val="18"/>
      <w:szCs w:val="18"/>
    </w:rPr>
  </w:style>
  <w:style w:type="paragraph" w:styleId="a4">
    <w:name w:val="footer"/>
    <w:basedOn w:val="a"/>
    <w:link w:val="Char0"/>
    <w:uiPriority w:val="99"/>
    <w:unhideWhenUsed/>
    <w:rsid w:val="007550D3"/>
    <w:pPr>
      <w:tabs>
        <w:tab w:val="center" w:pos="4153"/>
        <w:tab w:val="right" w:pos="8306"/>
      </w:tabs>
      <w:snapToGrid w:val="0"/>
      <w:jc w:val="left"/>
    </w:pPr>
    <w:rPr>
      <w:sz w:val="18"/>
      <w:szCs w:val="18"/>
    </w:rPr>
  </w:style>
  <w:style w:type="character" w:customStyle="1" w:styleId="Char0">
    <w:name w:val="页脚 Char"/>
    <w:basedOn w:val="a0"/>
    <w:link w:val="a4"/>
    <w:uiPriority w:val="99"/>
    <w:rsid w:val="007550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0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50D3"/>
    <w:rPr>
      <w:sz w:val="18"/>
      <w:szCs w:val="18"/>
    </w:rPr>
  </w:style>
  <w:style w:type="paragraph" w:styleId="a4">
    <w:name w:val="footer"/>
    <w:basedOn w:val="a"/>
    <w:link w:val="Char0"/>
    <w:uiPriority w:val="99"/>
    <w:unhideWhenUsed/>
    <w:rsid w:val="007550D3"/>
    <w:pPr>
      <w:tabs>
        <w:tab w:val="center" w:pos="4153"/>
        <w:tab w:val="right" w:pos="8306"/>
      </w:tabs>
      <w:snapToGrid w:val="0"/>
      <w:jc w:val="left"/>
    </w:pPr>
    <w:rPr>
      <w:sz w:val="18"/>
      <w:szCs w:val="18"/>
    </w:rPr>
  </w:style>
  <w:style w:type="character" w:customStyle="1" w:styleId="Char0">
    <w:name w:val="页脚 Char"/>
    <w:basedOn w:val="a0"/>
    <w:link w:val="a4"/>
    <w:uiPriority w:val="99"/>
    <w:rsid w:val="007550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4125">
      <w:bodyDiv w:val="1"/>
      <w:marLeft w:val="0"/>
      <w:marRight w:val="0"/>
      <w:marTop w:val="0"/>
      <w:marBottom w:val="0"/>
      <w:divBdr>
        <w:top w:val="none" w:sz="0" w:space="0" w:color="auto"/>
        <w:left w:val="none" w:sz="0" w:space="0" w:color="auto"/>
        <w:bottom w:val="none" w:sz="0" w:space="0" w:color="auto"/>
        <w:right w:val="none" w:sz="0" w:space="0" w:color="auto"/>
      </w:divBdr>
      <w:divsChild>
        <w:div w:id="725908068">
          <w:marLeft w:val="0"/>
          <w:marRight w:val="0"/>
          <w:marTop w:val="0"/>
          <w:marBottom w:val="0"/>
          <w:divBdr>
            <w:top w:val="none" w:sz="0" w:space="0" w:color="auto"/>
            <w:left w:val="none" w:sz="0" w:space="0" w:color="auto"/>
            <w:bottom w:val="none" w:sz="0" w:space="0" w:color="auto"/>
            <w:right w:val="none" w:sz="0" w:space="0" w:color="auto"/>
          </w:divBdr>
        </w:div>
        <w:div w:id="31807153">
          <w:marLeft w:val="0"/>
          <w:marRight w:val="0"/>
          <w:marTop w:val="0"/>
          <w:marBottom w:val="0"/>
          <w:divBdr>
            <w:top w:val="none" w:sz="0" w:space="0" w:color="auto"/>
            <w:left w:val="none" w:sz="0" w:space="0" w:color="auto"/>
            <w:bottom w:val="none" w:sz="0" w:space="0" w:color="auto"/>
            <w:right w:val="none" w:sz="0" w:space="0" w:color="auto"/>
          </w:divBdr>
        </w:div>
        <w:div w:id="1783840209">
          <w:marLeft w:val="0"/>
          <w:marRight w:val="0"/>
          <w:marTop w:val="0"/>
          <w:marBottom w:val="0"/>
          <w:divBdr>
            <w:top w:val="none" w:sz="0" w:space="0" w:color="auto"/>
            <w:left w:val="none" w:sz="0" w:space="0" w:color="auto"/>
            <w:bottom w:val="none" w:sz="0" w:space="0" w:color="auto"/>
            <w:right w:val="none" w:sz="0" w:space="0" w:color="auto"/>
          </w:divBdr>
        </w:div>
      </w:divsChild>
    </w:div>
    <w:div w:id="1270548116">
      <w:bodyDiv w:val="1"/>
      <w:marLeft w:val="0"/>
      <w:marRight w:val="0"/>
      <w:marTop w:val="0"/>
      <w:marBottom w:val="0"/>
      <w:divBdr>
        <w:top w:val="none" w:sz="0" w:space="0" w:color="auto"/>
        <w:left w:val="none" w:sz="0" w:space="0" w:color="auto"/>
        <w:bottom w:val="none" w:sz="0" w:space="0" w:color="auto"/>
        <w:right w:val="none" w:sz="0" w:space="0" w:color="auto"/>
      </w:divBdr>
      <w:divsChild>
        <w:div w:id="1686249589">
          <w:marLeft w:val="0"/>
          <w:marRight w:val="0"/>
          <w:marTop w:val="0"/>
          <w:marBottom w:val="0"/>
          <w:divBdr>
            <w:top w:val="none" w:sz="0" w:space="0" w:color="auto"/>
            <w:left w:val="none" w:sz="0" w:space="0" w:color="auto"/>
            <w:bottom w:val="none" w:sz="0" w:space="0" w:color="auto"/>
            <w:right w:val="none" w:sz="0" w:space="0" w:color="auto"/>
          </w:divBdr>
        </w:div>
        <w:div w:id="962810305">
          <w:marLeft w:val="0"/>
          <w:marRight w:val="0"/>
          <w:marTop w:val="0"/>
          <w:marBottom w:val="0"/>
          <w:divBdr>
            <w:top w:val="none" w:sz="0" w:space="0" w:color="auto"/>
            <w:left w:val="none" w:sz="0" w:space="0" w:color="auto"/>
            <w:bottom w:val="none" w:sz="0" w:space="0" w:color="auto"/>
            <w:right w:val="none" w:sz="0" w:space="0" w:color="auto"/>
          </w:divBdr>
        </w:div>
        <w:div w:id="2052343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269</Words>
  <Characters>1539</Characters>
  <Application>Microsoft Office Word</Application>
  <DocSecurity>0</DocSecurity>
  <Lines>12</Lines>
  <Paragraphs>3</Paragraphs>
  <ScaleCrop>false</ScaleCrop>
  <Company>Sky123.Org</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韩莹</dc:creator>
  <cp:keywords/>
  <dc:description/>
  <cp:lastModifiedBy>韩莹</cp:lastModifiedBy>
  <cp:revision>6</cp:revision>
  <dcterms:created xsi:type="dcterms:W3CDTF">2019-03-06T08:08:00Z</dcterms:created>
  <dcterms:modified xsi:type="dcterms:W3CDTF">2019-03-08T03:49:00Z</dcterms:modified>
</cp:coreProperties>
</file>