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ECC1F">
      <w:pPr>
        <w:jc w:val="center"/>
      </w:pPr>
      <w:bookmarkStart w:id="0" w:name="_GoBack"/>
      <w:bookmarkEnd w:id="0"/>
      <w:r>
        <w:rPr>
          <w:b/>
          <w:bCs/>
        </w:rPr>
        <w:t>昆士兰大学2025年假期项目</w:t>
      </w:r>
      <w:r>
        <w:rPr>
          <w:rFonts w:hint="eastAsia"/>
          <w:b/>
          <w:bCs/>
          <w:lang w:val="en-US"/>
        </w:rPr>
        <w:t>初版</w:t>
      </w:r>
      <w:r>
        <w:rPr>
          <w:b/>
          <w:bCs/>
        </w:rPr>
        <w:t>（</w:t>
      </w:r>
      <w:r>
        <w:rPr>
          <w:rFonts w:hint="eastAsia"/>
          <w:b/>
          <w:bCs/>
        </w:rPr>
        <w:t>10天</w:t>
      </w:r>
      <w:r>
        <w:rPr>
          <w:b/>
          <w:bCs/>
        </w:rPr>
        <w:t>布里斯班体验）</w:t>
      </w:r>
    </w:p>
    <w:p w14:paraId="26598AFE">
      <w:r>
        <w:pict>
          <v:rect id="_x0000_i1025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43601EC">
      <w:pPr>
        <w:rPr>
          <w:b/>
          <w:bCs/>
        </w:rPr>
      </w:pPr>
      <w:r>
        <w:rPr>
          <w:b/>
          <w:bCs/>
        </w:rPr>
        <w:t>项目概览</w:t>
      </w:r>
    </w:p>
    <w:p w14:paraId="36F497CC">
      <w:pPr>
        <w:pStyle w:val="36"/>
        <w:numPr>
          <w:ilvl w:val="0"/>
          <w:numId w:val="1"/>
        </w:numPr>
        <w:shd w:val="clear" w:color="auto" w:fill="FFFFFF"/>
        <w:spacing w:before="0" w:beforeAutospacing="0" w:after="0" w:afterAutospacing="0" w:line="429" w:lineRule="atLeast"/>
        <w:rPr>
          <w:rFonts w:ascii="Segoe UI" w:hAnsi="Segoe UI" w:cs="Segoe UI"/>
          <w:color w:val="404040"/>
        </w:rPr>
      </w:pPr>
      <w:r>
        <w:rPr>
          <w:rStyle w:val="15"/>
          <w:rFonts w:ascii="Segoe UI" w:hAnsi="Segoe UI" w:cs="Segoe UI" w:eastAsiaTheme="majorEastAsia"/>
          <w:color w:val="404040"/>
        </w:rPr>
        <w:t>时间</w:t>
      </w:r>
      <w:r>
        <w:rPr>
          <w:rFonts w:hint="eastAsia" w:ascii="微软雅黑" w:hAnsi="微软雅黑" w:eastAsia="微软雅黑" w:cs="微软雅黑"/>
          <w:color w:val="404040"/>
        </w:rPr>
        <w:t>：</w:t>
      </w:r>
      <w:r>
        <w:rPr>
          <w:rFonts w:ascii="Segoe UI" w:hAnsi="Segoe UI" w:cs="Segoe UI"/>
          <w:color w:val="404040"/>
        </w:rPr>
        <w:t>2025</w:t>
      </w:r>
      <w:r>
        <w:rPr>
          <w:rFonts w:hint="eastAsia" w:ascii="微软雅黑" w:hAnsi="微软雅黑" w:eastAsia="微软雅黑" w:cs="微软雅黑"/>
          <w:color w:val="404040"/>
        </w:rPr>
        <w:t>年</w:t>
      </w:r>
      <w:r>
        <w:rPr>
          <w:rFonts w:ascii="Segoe UI" w:hAnsi="Segoe UI" w:cs="Segoe UI"/>
          <w:color w:val="404040"/>
        </w:rPr>
        <w:t>11</w:t>
      </w:r>
      <w:r>
        <w:rPr>
          <w:rFonts w:hint="eastAsia" w:ascii="微软雅黑" w:hAnsi="微软雅黑" w:eastAsia="微软雅黑" w:cs="微软雅黑"/>
          <w:color w:val="404040"/>
        </w:rPr>
        <w:t>月</w:t>
      </w:r>
      <w:r>
        <w:rPr>
          <w:rFonts w:ascii="Segoe UI" w:hAnsi="Segoe UI" w:cs="Segoe UI"/>
          <w:color w:val="404040"/>
        </w:rPr>
        <w:t>17</w:t>
      </w:r>
      <w:r>
        <w:rPr>
          <w:rFonts w:hint="eastAsia" w:ascii="微软雅黑" w:hAnsi="微软雅黑" w:eastAsia="微软雅黑" w:cs="微软雅黑"/>
          <w:color w:val="404040"/>
        </w:rPr>
        <w:t>日</w:t>
      </w:r>
      <w:r>
        <w:rPr>
          <w:rFonts w:ascii="Segoe UI" w:hAnsi="Segoe UI" w:cs="Segoe UI"/>
          <w:color w:val="404040"/>
        </w:rPr>
        <w:t>-11</w:t>
      </w:r>
      <w:r>
        <w:rPr>
          <w:rFonts w:hint="eastAsia" w:ascii="微软雅黑" w:hAnsi="微软雅黑" w:eastAsia="微软雅黑" w:cs="微软雅黑"/>
          <w:color w:val="404040"/>
        </w:rPr>
        <w:t>月</w:t>
      </w:r>
      <w:r>
        <w:rPr>
          <w:rFonts w:ascii="Segoe UI" w:hAnsi="Segoe UI" w:cs="Segoe UI"/>
          <w:color w:val="404040"/>
        </w:rPr>
        <w:t>2</w:t>
      </w:r>
      <w:r>
        <w:rPr>
          <w:rFonts w:hint="eastAsia" w:ascii="Segoe UI" w:hAnsi="Segoe UI" w:cs="Segoe UI" w:eastAsiaTheme="minorEastAsia"/>
          <w:color w:val="404040"/>
        </w:rPr>
        <w:t>7</w:t>
      </w:r>
      <w:r>
        <w:rPr>
          <w:rFonts w:hint="eastAsia" w:ascii="微软雅黑" w:hAnsi="微软雅黑" w:eastAsia="微软雅黑" w:cs="微软雅黑"/>
          <w:color w:val="404040"/>
        </w:rPr>
        <w:t>日</w:t>
      </w:r>
    </w:p>
    <w:p w14:paraId="60703783">
      <w:pPr>
        <w:pStyle w:val="36"/>
        <w:numPr>
          <w:ilvl w:val="0"/>
          <w:numId w:val="1"/>
        </w:numPr>
        <w:shd w:val="clear" w:color="auto" w:fill="FFFFFF"/>
        <w:spacing w:before="0" w:beforeAutospacing="0" w:after="0" w:afterAutospacing="0" w:line="429" w:lineRule="atLeast"/>
        <w:rPr>
          <w:rFonts w:ascii="Segoe UI" w:hAnsi="Segoe UI" w:cs="Segoe UI"/>
          <w:color w:val="404040"/>
        </w:rPr>
      </w:pPr>
      <w:r>
        <w:rPr>
          <w:rStyle w:val="15"/>
          <w:rFonts w:ascii="Segoe UI" w:hAnsi="Segoe UI" w:cs="Segoe UI" w:eastAsiaTheme="majorEastAsia"/>
          <w:color w:val="404040"/>
        </w:rPr>
        <w:t>地点</w:t>
      </w:r>
      <w:r>
        <w:rPr>
          <w:rFonts w:hint="eastAsia" w:ascii="微软雅黑" w:hAnsi="微软雅黑" w:eastAsia="微软雅黑" w:cs="微软雅黑"/>
          <w:color w:val="404040"/>
        </w:rPr>
        <w:t>：澳大利亚布里斯班，昆士兰大学圣卢西亚主校区</w:t>
      </w:r>
    </w:p>
    <w:p w14:paraId="4C0E8497">
      <w:pPr>
        <w:pStyle w:val="36"/>
        <w:numPr>
          <w:ilvl w:val="0"/>
          <w:numId w:val="1"/>
        </w:numPr>
        <w:shd w:val="clear" w:color="auto" w:fill="FFFFFF"/>
        <w:spacing w:before="0" w:beforeAutospacing="0" w:after="0" w:afterAutospacing="0" w:line="429" w:lineRule="atLeast"/>
        <w:rPr>
          <w:rFonts w:ascii="Segoe UI" w:hAnsi="Segoe UI" w:cs="Segoe UI"/>
          <w:color w:val="404040"/>
        </w:rPr>
      </w:pPr>
      <w:r>
        <w:rPr>
          <w:rStyle w:val="15"/>
          <w:rFonts w:ascii="Segoe UI" w:hAnsi="Segoe UI" w:cs="Segoe UI" w:eastAsiaTheme="majorEastAsia"/>
          <w:color w:val="404040"/>
        </w:rPr>
        <w:t>项目形式</w:t>
      </w:r>
      <w:r>
        <w:rPr>
          <w:rFonts w:hint="eastAsia" w:ascii="微软雅黑" w:hAnsi="微软雅黑" w:eastAsia="微软雅黑" w:cs="微软雅黑"/>
          <w:color w:val="404040"/>
        </w:rPr>
        <w:t>：英语课程（</w:t>
      </w:r>
      <w:r>
        <w:rPr>
          <w:rFonts w:ascii="Segoe UI" w:hAnsi="Segoe UI" w:cs="Segoe UI"/>
          <w:color w:val="404040"/>
        </w:rPr>
        <w:t>UQ College</w:t>
      </w:r>
      <w:r>
        <w:rPr>
          <w:rFonts w:hint="eastAsia" w:ascii="微软雅黑" w:hAnsi="微软雅黑" w:eastAsia="微软雅黑" w:cs="微软雅黑"/>
          <w:color w:val="404040"/>
        </w:rPr>
        <w:t>主办）结合文化体验</w:t>
      </w:r>
    </w:p>
    <w:p w14:paraId="64017330">
      <w:pPr>
        <w:pStyle w:val="36"/>
        <w:numPr>
          <w:ilvl w:val="0"/>
          <w:numId w:val="1"/>
        </w:numPr>
        <w:shd w:val="clear" w:color="auto" w:fill="FFFFFF"/>
        <w:spacing w:before="0" w:beforeAutospacing="0" w:after="0" w:afterAutospacing="0" w:line="429" w:lineRule="atLeast"/>
        <w:rPr>
          <w:rFonts w:ascii="Segoe UI" w:hAnsi="Segoe UI" w:cs="Segoe UI"/>
          <w:color w:val="404040"/>
        </w:rPr>
      </w:pPr>
      <w:r>
        <w:rPr>
          <w:rStyle w:val="15"/>
          <w:rFonts w:ascii="Segoe UI" w:hAnsi="Segoe UI" w:cs="Segoe UI" w:eastAsiaTheme="majorEastAsia"/>
          <w:color w:val="404040"/>
        </w:rPr>
        <w:t>住宿</w:t>
      </w:r>
      <w:r>
        <w:rPr>
          <w:rFonts w:hint="eastAsia" w:ascii="微软雅黑" w:hAnsi="微软雅黑" w:eastAsia="微软雅黑" w:cs="微软雅黑"/>
          <w:color w:val="404040"/>
        </w:rPr>
        <w:t>：</w:t>
      </w:r>
      <w:r>
        <w:rPr>
          <w:rFonts w:ascii="微软雅黑" w:hAnsi="微软雅黑" w:eastAsia="微软雅黑" w:cs="微软雅黑"/>
          <w:color w:val="404040"/>
        </w:rPr>
        <w:t>OAKS Serviced Apartments</w:t>
      </w:r>
    </w:p>
    <w:p w14:paraId="26ACEC94">
      <w:r>
        <w:pict>
          <v:rect id="_x0000_i1026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2FCB212">
      <w:pPr>
        <w:rPr>
          <w:b/>
          <w:bCs/>
        </w:rPr>
      </w:pPr>
      <w:r>
        <w:rPr>
          <w:b/>
          <w:bCs/>
        </w:rPr>
        <w:t>昆士兰大学简介</w:t>
      </w:r>
    </w:p>
    <w:p w14:paraId="4348413E">
      <w:r>
        <w:t>昆士兰大学（The University of Queensland，UQ）是澳大利亚八大名校之一，全球排名前50（2024 QS世界大学排名）。主校区位于布里斯班河畔的圣卢西亚，拥有世界一流的教学设施和科研环境，校园被誉为“澳大利亚最美校园”之一。</w:t>
      </w:r>
    </w:p>
    <w:p w14:paraId="45FBC628">
      <w:r>
        <w:rPr>
          <w:b/>
          <w:bCs/>
        </w:rPr>
        <w:t>学术优势</w:t>
      </w:r>
      <w:r>
        <w:t>：</w:t>
      </w:r>
    </w:p>
    <w:p w14:paraId="66EDD62E">
      <w:pPr>
        <w:numPr>
          <w:ilvl w:val="0"/>
          <w:numId w:val="2"/>
        </w:numPr>
      </w:pPr>
      <w:r>
        <w:t>商学院获AACSB和EQUIS双重认证</w:t>
      </w:r>
    </w:p>
    <w:p w14:paraId="4D3E80E5">
      <w:pPr>
        <w:numPr>
          <w:ilvl w:val="0"/>
          <w:numId w:val="2"/>
        </w:numPr>
      </w:pPr>
      <w:r>
        <w:t>创业课程与硅谷合作，提供实践机会</w:t>
      </w:r>
    </w:p>
    <w:p w14:paraId="71E3B764">
      <w:pPr>
        <w:numPr>
          <w:ilvl w:val="0"/>
          <w:numId w:val="2"/>
        </w:numPr>
      </w:pPr>
      <w:r>
        <w:t>图书馆藏书量全澳前三，24/7开放</w:t>
      </w:r>
    </w:p>
    <w:p w14:paraId="47FF6E3D">
      <w:pPr>
        <w:rPr>
          <w:i/>
          <w:iCs/>
        </w:rPr>
      </w:pPr>
      <w: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07305074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fMlnTSAAAAAwEAAA8AAAAAAAAAAQAgAAAAIgAAAGRycy9kb3du&#10;cmV2LnhtbFBLAQIUABQAAAAIAIdO4kDjYJUbBQIAABsEAAAOAAAAAAAAAAEAIAAAACEBAABkcnMv&#10;ZTJvRG9jLnhtbFBLBQYAAAAABgAGAFkBAACY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br w:type="textWrapping"/>
      </w:r>
      <w:r>
        <w:drawing>
          <wp:inline distT="0" distB="0" distL="0" distR="0">
            <wp:extent cx="3999230" cy="2449195"/>
            <wp:effectExtent l="0" t="0" r="1270" b="8255"/>
            <wp:docPr id="772487766" name="Picture 9" descr="A city with trees and a lak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487766" name="Picture 9" descr="A city with trees and a lak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923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UQ St Lucia校区 </w:t>
      </w:r>
      <w:r>
        <w:rPr>
          <w:rFonts w:hint="eastAsia"/>
          <w:i/>
          <w:iCs/>
        </w:rPr>
        <w:t>图片来源：UQ 官网</w:t>
      </w:r>
    </w:p>
    <w:p w14:paraId="2D34FE31">
      <w:pPr>
        <w:rPr>
          <w:i/>
          <w:iCs/>
        </w:rPr>
      </w:pPr>
      <w:r>
        <w:drawing>
          <wp:inline distT="0" distB="0" distL="0" distR="0">
            <wp:extent cx="2854325" cy="3808730"/>
            <wp:effectExtent l="0" t="0" r="3175" b="1270"/>
            <wp:docPr id="83740991" name="Picture 12" descr="The Biological Sciences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40991" name="Picture 12" descr="The Biological Sciences 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86415"/>
    <w:p w14:paraId="0DF46202">
      <w:r>
        <w:pict>
          <v:rect id="_x0000_i1027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3609B2C">
      <w:pPr>
        <w:shd w:val="clear" w:color="auto" w:fill="FFFFFF"/>
        <w:spacing w:before="274" w:after="206" w:line="240" w:lineRule="auto"/>
        <w:outlineLvl w:val="2"/>
        <w:rPr>
          <w:rFonts w:ascii="Segoe UI" w:hAnsi="Segoe UI" w:eastAsia="Times New Roman" w:cs="Segoe UI"/>
          <w:b/>
          <w:bCs/>
          <w:color w:val="404040"/>
          <w:kern w:val="0"/>
          <w:sz w:val="27"/>
          <w:szCs w:val="27"/>
          <w14:ligatures w14:val="none"/>
        </w:rPr>
      </w:pPr>
      <w:r>
        <w:rPr>
          <w:rFonts w:hint="eastAsia" w:ascii="微软雅黑" w:hAnsi="微软雅黑" w:eastAsia="微软雅黑" w:cs="微软雅黑"/>
          <w:b/>
          <w:bCs/>
          <w:color w:val="404040"/>
          <w:kern w:val="0"/>
          <w:sz w:val="27"/>
          <w:szCs w:val="27"/>
          <w14:ligatures w14:val="none"/>
        </w:rPr>
        <w:t>项目亮点</w:t>
      </w:r>
    </w:p>
    <w:p w14:paraId="5C2DECE1">
      <w:pPr>
        <w:numPr>
          <w:ilvl w:val="0"/>
          <w:numId w:val="3"/>
        </w:numPr>
        <w:shd w:val="clear" w:color="auto" w:fill="FFFFFF"/>
        <w:spacing w:after="60" w:line="429" w:lineRule="atLeast"/>
        <w:rPr>
          <w:rFonts w:ascii="Segoe UI" w:hAnsi="Segoe UI" w:eastAsia="Times New Roman" w:cs="Segoe UI"/>
          <w:color w:val="404040"/>
          <w:kern w:val="0"/>
          <w14:ligatures w14:val="none"/>
        </w:rPr>
      </w:pPr>
      <w:r>
        <w:rPr>
          <w:rFonts w:hint="eastAsia" w:ascii="微软雅黑" w:hAnsi="微软雅黑" w:eastAsia="微软雅黑" w:cs="微软雅黑"/>
          <w:b/>
          <w:bCs/>
          <w:color w:val="404040"/>
          <w:kern w:val="0"/>
          <w14:ligatures w14:val="none"/>
        </w:rPr>
        <w:t>综合英语课程（</w:t>
      </w:r>
      <w:r>
        <w:rPr>
          <w:rFonts w:ascii="Segoe UI" w:hAnsi="Segoe UI" w:eastAsia="Times New Roman" w:cs="Segoe UI"/>
          <w:b/>
          <w:bCs/>
          <w:color w:val="404040"/>
          <w:kern w:val="0"/>
          <w14:ligatures w14:val="none"/>
        </w:rPr>
        <w:t>UQ College</w:t>
      </w:r>
      <w:r>
        <w:rPr>
          <w:rFonts w:hint="eastAsia" w:ascii="微软雅黑" w:hAnsi="微软雅黑" w:eastAsia="微软雅黑" w:cs="微软雅黑"/>
          <w:b/>
          <w:bCs/>
          <w:color w:val="404040"/>
          <w:kern w:val="0"/>
          <w14:ligatures w14:val="none"/>
        </w:rPr>
        <w:t>官方项目</w:t>
      </w:r>
      <w:r>
        <w:rPr>
          <w:rFonts w:ascii="微软雅黑" w:hAnsi="微软雅黑" w:eastAsia="微软雅黑" w:cs="微软雅黑"/>
          <w:b/>
          <w:bCs/>
          <w:color w:val="404040"/>
          <w:kern w:val="0"/>
          <w14:ligatures w14:val="none"/>
        </w:rPr>
        <w:t>）</w:t>
      </w:r>
    </w:p>
    <w:p w14:paraId="68E5645A">
      <w:pPr>
        <w:numPr>
          <w:ilvl w:val="1"/>
          <w:numId w:val="3"/>
        </w:numPr>
        <w:shd w:val="clear" w:color="auto" w:fill="FFFFFF"/>
        <w:spacing w:after="0" w:line="429" w:lineRule="atLeast"/>
        <w:rPr>
          <w:rFonts w:ascii="Segoe UI" w:hAnsi="Segoe UI" w:eastAsia="Times New Roman" w:cs="Segoe UI"/>
          <w:color w:val="404040"/>
          <w:kern w:val="0"/>
          <w14:ligatures w14:val="none"/>
        </w:rPr>
      </w:pPr>
      <w:r>
        <w:rPr>
          <w:rFonts w:hint="eastAsia" w:ascii="微软雅黑" w:hAnsi="微软雅黑" w:eastAsia="微软雅黑" w:cs="微软雅黑"/>
          <w:b/>
          <w:bCs/>
          <w:color w:val="404040"/>
          <w:kern w:val="0"/>
          <w14:ligatures w14:val="none"/>
        </w:rPr>
        <w:t>全英文沉浸式学习</w:t>
      </w:r>
      <w:r>
        <w:rPr>
          <w:rFonts w:hint="eastAsia" w:ascii="微软雅黑" w:hAnsi="微软雅黑" w:eastAsia="微软雅黑" w:cs="微软雅黑"/>
          <w:color w:val="404040"/>
          <w:kern w:val="0"/>
          <w14:ligatures w14:val="none"/>
        </w:rPr>
        <w:t>：由昆士兰大学语言学院（</w:t>
      </w:r>
      <w:r>
        <w:rPr>
          <w:rFonts w:ascii="Segoe UI" w:hAnsi="Segoe UI" w:eastAsia="Times New Roman" w:cs="Segoe UI"/>
          <w:color w:val="404040"/>
          <w:kern w:val="0"/>
          <w14:ligatures w14:val="none"/>
        </w:rPr>
        <w:t>UQ College</w:t>
      </w:r>
      <w:r>
        <w:rPr>
          <w:rFonts w:hint="eastAsia" w:ascii="微软雅黑" w:hAnsi="微软雅黑" w:eastAsia="微软雅黑" w:cs="微软雅黑"/>
          <w:color w:val="404040"/>
          <w:kern w:val="0"/>
          <w14:ligatures w14:val="none"/>
        </w:rPr>
        <w:t>）设计，课程涵盖听、说、读、写全方位训练，通过互动教学和小组任务提升实际应用能力</w:t>
      </w:r>
      <w:r>
        <w:rPr>
          <w:rFonts w:ascii="微软雅黑" w:hAnsi="微软雅黑" w:eastAsia="微软雅黑" w:cs="微软雅黑"/>
          <w:color w:val="404040"/>
          <w:kern w:val="0"/>
          <w14:ligatures w14:val="none"/>
        </w:rPr>
        <w:t>。</w:t>
      </w:r>
    </w:p>
    <w:p w14:paraId="4347D11F">
      <w:pPr>
        <w:numPr>
          <w:ilvl w:val="1"/>
          <w:numId w:val="3"/>
        </w:numPr>
        <w:shd w:val="clear" w:color="auto" w:fill="FFFFFF"/>
        <w:spacing w:after="0" w:line="429" w:lineRule="atLeast"/>
        <w:rPr>
          <w:rFonts w:ascii="Segoe UI" w:hAnsi="Segoe UI" w:eastAsia="Times New Roman" w:cs="Segoe UI"/>
          <w:color w:val="404040"/>
          <w:kern w:val="0"/>
          <w14:ligatures w14:val="none"/>
        </w:rPr>
      </w:pPr>
      <w:r>
        <w:rPr>
          <w:rFonts w:hint="eastAsia" w:ascii="微软雅黑" w:hAnsi="微软雅黑" w:eastAsia="微软雅黑" w:cs="微软雅黑"/>
          <w:b/>
          <w:bCs/>
          <w:color w:val="404040"/>
          <w:kern w:val="0"/>
          <w14:ligatures w14:val="none"/>
        </w:rPr>
        <w:t>结业认证</w:t>
      </w:r>
      <w:r>
        <w:rPr>
          <w:rFonts w:hint="eastAsia" w:ascii="微软雅黑" w:hAnsi="微软雅黑" w:eastAsia="微软雅黑" w:cs="微软雅黑"/>
          <w:color w:val="404040"/>
          <w:kern w:val="0"/>
          <w14:ligatures w14:val="none"/>
        </w:rPr>
        <w:t>：完成课程后可获得</w:t>
      </w:r>
      <w:r>
        <w:rPr>
          <w:rFonts w:ascii="Segoe UI" w:hAnsi="Segoe UI" w:eastAsia="Times New Roman" w:cs="Segoe UI"/>
          <w:color w:val="404040"/>
          <w:kern w:val="0"/>
          <w14:ligatures w14:val="none"/>
        </w:rPr>
        <w:t>UQ College</w:t>
      </w:r>
      <w:r>
        <w:rPr>
          <w:rFonts w:hint="eastAsia" w:ascii="微软雅黑" w:hAnsi="微软雅黑" w:eastAsia="微软雅黑" w:cs="微软雅黑"/>
          <w:color w:val="404040"/>
          <w:kern w:val="0"/>
          <w14:ligatures w14:val="none"/>
        </w:rPr>
        <w:t>颁发的英语课程证书，助力学术与职业发展</w:t>
      </w:r>
      <w:r>
        <w:rPr>
          <w:rFonts w:ascii="微软雅黑" w:hAnsi="微软雅黑" w:eastAsia="微软雅黑" w:cs="微软雅黑"/>
          <w:color w:val="404040"/>
          <w:kern w:val="0"/>
          <w14:ligatures w14:val="none"/>
        </w:rPr>
        <w:t>。</w:t>
      </w:r>
    </w:p>
    <w:p w14:paraId="352E78D7">
      <w:pPr>
        <w:numPr>
          <w:ilvl w:val="0"/>
          <w:numId w:val="3"/>
        </w:numPr>
        <w:shd w:val="clear" w:color="auto" w:fill="FFFFFF"/>
        <w:spacing w:after="60" w:line="429" w:lineRule="atLeast"/>
        <w:rPr>
          <w:rFonts w:ascii="Segoe UI" w:hAnsi="Segoe UI" w:eastAsia="Times New Roman" w:cs="Segoe UI"/>
          <w:color w:val="404040"/>
          <w:kern w:val="0"/>
          <w14:ligatures w14:val="none"/>
        </w:rPr>
      </w:pPr>
      <w:r>
        <w:rPr>
          <w:rFonts w:hint="eastAsia" w:ascii="微软雅黑" w:hAnsi="微软雅黑" w:eastAsia="微软雅黑" w:cs="微软雅黑"/>
          <w:b/>
          <w:bCs/>
          <w:color w:val="404040"/>
          <w:kern w:val="0"/>
          <w14:ligatures w14:val="none"/>
        </w:rPr>
        <w:t>深度文化体验（精选布里斯班及周边地标</w:t>
      </w:r>
      <w:r>
        <w:rPr>
          <w:rFonts w:ascii="微软雅黑" w:hAnsi="微软雅黑" w:eastAsia="微软雅黑" w:cs="微软雅黑"/>
          <w:b/>
          <w:bCs/>
          <w:color w:val="404040"/>
          <w:kern w:val="0"/>
          <w14:ligatures w14:val="none"/>
        </w:rPr>
        <w:t>）</w:t>
      </w:r>
    </w:p>
    <w:p w14:paraId="52DE9D22">
      <w:pPr>
        <w:numPr>
          <w:ilvl w:val="1"/>
          <w:numId w:val="3"/>
        </w:numPr>
        <w:shd w:val="clear" w:color="auto" w:fill="FFFFFF"/>
        <w:spacing w:after="60" w:line="429" w:lineRule="atLeast"/>
        <w:rPr>
          <w:rFonts w:ascii="Segoe UI" w:hAnsi="Segoe UI" w:eastAsia="Times New Roman" w:cs="Segoe UI"/>
          <w:color w:val="404040"/>
          <w:kern w:val="0"/>
          <w14:ligatures w14:val="none"/>
        </w:rPr>
      </w:pPr>
      <w:r>
        <w:rPr>
          <w:rFonts w:hint="eastAsia" w:ascii="微软雅黑" w:hAnsi="微软雅黑" w:eastAsia="微软雅黑" w:cs="微软雅黑"/>
          <w:b/>
          <w:bCs/>
          <w:color w:val="404040"/>
          <w:kern w:val="0"/>
          <w14:ligatures w14:val="none"/>
        </w:rPr>
        <w:t>布里斯班城市探索</w:t>
      </w:r>
      <w:r>
        <w:rPr>
          <w:rFonts w:ascii="微软雅黑" w:hAnsi="微软雅黑" w:eastAsia="微软雅黑" w:cs="微软雅黑"/>
          <w:color w:val="404040"/>
          <w:kern w:val="0"/>
          <w14:ligatures w14:val="none"/>
        </w:rPr>
        <w:t>：</w:t>
      </w:r>
    </w:p>
    <w:p w14:paraId="413EF0B3">
      <w:pPr>
        <w:numPr>
          <w:ilvl w:val="2"/>
          <w:numId w:val="3"/>
        </w:numPr>
        <w:shd w:val="clear" w:color="auto" w:fill="FFFFFF"/>
        <w:spacing w:after="0" w:line="429" w:lineRule="atLeast"/>
        <w:rPr>
          <w:rFonts w:ascii="Segoe UI" w:hAnsi="Segoe UI" w:eastAsia="Times New Roman" w:cs="Segoe UI"/>
          <w:color w:val="404040"/>
          <w:kern w:val="0"/>
          <w14:ligatures w14:val="none"/>
        </w:rPr>
      </w:pPr>
      <w:r>
        <w:rPr>
          <w:rFonts w:hint="eastAsia" w:ascii="微软雅黑" w:hAnsi="微软雅黑" w:eastAsia="微软雅黑" w:cs="微软雅黑"/>
          <w:color w:val="404040"/>
          <w:kern w:val="0"/>
          <w14:ligatures w14:val="none"/>
        </w:rPr>
        <w:t>南岸公园艺术区导</w:t>
      </w:r>
      <w:r>
        <w:rPr>
          <w:rFonts w:ascii="微软雅黑" w:hAnsi="微软雅黑" w:eastAsia="微软雅黑" w:cs="微软雅黑"/>
          <w:color w:val="404040"/>
          <w:kern w:val="0"/>
          <w14:ligatures w14:val="none"/>
        </w:rPr>
        <w:t>览</w:t>
      </w:r>
    </w:p>
    <w:p w14:paraId="26A4EA95">
      <w:pPr>
        <w:numPr>
          <w:ilvl w:val="2"/>
          <w:numId w:val="3"/>
        </w:numPr>
        <w:shd w:val="clear" w:color="auto" w:fill="FFFFFF"/>
        <w:spacing w:after="0" w:line="429" w:lineRule="atLeast"/>
        <w:rPr>
          <w:rFonts w:ascii="Segoe UI" w:hAnsi="Segoe UI" w:eastAsia="Times New Roman" w:cs="Segoe UI"/>
          <w:color w:val="404040"/>
          <w:kern w:val="0"/>
          <w14:ligatures w14:val="none"/>
        </w:rPr>
      </w:pPr>
      <w:r>
        <w:rPr>
          <w:rFonts w:hint="eastAsia" w:ascii="微软雅黑" w:hAnsi="微软雅黑" w:eastAsia="微软雅黑" w:cs="微软雅黑"/>
          <w:color w:val="404040"/>
          <w:kern w:val="0"/>
          <w14:ligatures w14:val="none"/>
        </w:rPr>
        <w:t>昆士兰博物馆（自然历史与科技主题展</w:t>
      </w:r>
      <w:r>
        <w:rPr>
          <w:rFonts w:ascii="微软雅黑" w:hAnsi="微软雅黑" w:eastAsia="微软雅黑" w:cs="微软雅黑"/>
          <w:color w:val="404040"/>
          <w:kern w:val="0"/>
          <w14:ligatures w14:val="none"/>
        </w:rPr>
        <w:t>）</w:t>
      </w:r>
    </w:p>
    <w:p w14:paraId="1FC80AA8">
      <w:pPr>
        <w:numPr>
          <w:ilvl w:val="2"/>
          <w:numId w:val="3"/>
        </w:numPr>
        <w:shd w:val="clear" w:color="auto" w:fill="FFFFFF"/>
        <w:spacing w:after="0" w:line="429" w:lineRule="atLeast"/>
        <w:rPr>
          <w:rFonts w:ascii="Segoe UI" w:hAnsi="Segoe UI" w:eastAsia="Times New Roman" w:cs="Segoe UI"/>
          <w:color w:val="404040"/>
          <w:kern w:val="0"/>
          <w14:ligatures w14:val="none"/>
        </w:rPr>
      </w:pPr>
      <w:r>
        <w:rPr>
          <w:rFonts w:hint="eastAsia" w:ascii="微软雅黑" w:hAnsi="微软雅黑" w:eastAsia="微软雅黑" w:cs="微软雅黑"/>
          <w:color w:val="404040"/>
          <w:kern w:val="0"/>
          <w14:ligatures w14:val="none"/>
        </w:rPr>
        <w:t>故事桥攀登（俯瞰布里斯班全景，含专业导游及安全装备</w:t>
      </w:r>
      <w:r>
        <w:rPr>
          <w:rFonts w:ascii="微软雅黑" w:hAnsi="微软雅黑" w:eastAsia="微软雅黑" w:cs="微软雅黑"/>
          <w:color w:val="404040"/>
          <w:kern w:val="0"/>
          <w14:ligatures w14:val="none"/>
        </w:rPr>
        <w:t>）</w:t>
      </w:r>
    </w:p>
    <w:p w14:paraId="584D8F2B">
      <w:pPr>
        <w:numPr>
          <w:ilvl w:val="1"/>
          <w:numId w:val="3"/>
        </w:numPr>
        <w:shd w:val="clear" w:color="auto" w:fill="FFFFFF"/>
        <w:spacing w:after="60" w:line="429" w:lineRule="atLeast"/>
        <w:rPr>
          <w:rFonts w:ascii="Segoe UI" w:hAnsi="Segoe UI" w:eastAsia="Times New Roman" w:cs="Segoe UI"/>
          <w:color w:val="404040"/>
          <w:kern w:val="0"/>
          <w14:ligatures w14:val="none"/>
        </w:rPr>
      </w:pPr>
      <w:r>
        <w:rPr>
          <w:rFonts w:hint="eastAsia" w:ascii="微软雅黑" w:hAnsi="微软雅黑" w:eastAsia="微软雅黑" w:cs="微软雅黑"/>
          <w:b/>
          <w:bCs/>
          <w:color w:val="404040"/>
          <w:kern w:val="0"/>
          <w14:ligatures w14:val="none"/>
        </w:rPr>
        <w:t>北斯特拉德布鲁克岛生态之旅</w:t>
      </w:r>
      <w:r>
        <w:rPr>
          <w:rFonts w:ascii="微软雅黑" w:hAnsi="微软雅黑" w:eastAsia="微软雅黑" w:cs="微软雅黑"/>
          <w:color w:val="404040"/>
          <w:kern w:val="0"/>
          <w14:ligatures w14:val="none"/>
        </w:rPr>
        <w:t>：</w:t>
      </w:r>
    </w:p>
    <w:p w14:paraId="327A510B">
      <w:pPr>
        <w:numPr>
          <w:ilvl w:val="2"/>
          <w:numId w:val="3"/>
        </w:numPr>
        <w:shd w:val="clear" w:color="auto" w:fill="FFFFFF"/>
        <w:spacing w:after="0" w:line="429" w:lineRule="atLeast"/>
        <w:rPr>
          <w:rFonts w:ascii="Segoe UI" w:hAnsi="Segoe UI" w:eastAsia="Times New Roman" w:cs="Segoe UI"/>
          <w:color w:val="404040"/>
          <w:kern w:val="0"/>
          <w14:ligatures w14:val="none"/>
        </w:rPr>
      </w:pPr>
      <w:r>
        <w:rPr>
          <w:rFonts w:hint="eastAsia" w:ascii="微软雅黑" w:hAnsi="微软雅黑" w:eastAsia="微软雅黑" w:cs="微软雅黑"/>
          <w:color w:val="404040"/>
          <w:kern w:val="0"/>
          <w14:ligatures w14:val="none"/>
        </w:rPr>
        <w:t>原始海滩徒步与野生动物观</w:t>
      </w:r>
      <w:r>
        <w:rPr>
          <w:rFonts w:ascii="微软雅黑" w:hAnsi="微软雅黑" w:eastAsia="微软雅黑" w:cs="微软雅黑"/>
          <w:color w:val="404040"/>
          <w:kern w:val="0"/>
          <w14:ligatures w14:val="none"/>
        </w:rPr>
        <w:t>察</w:t>
      </w:r>
    </w:p>
    <w:p w14:paraId="1983E678">
      <w:pPr>
        <w:numPr>
          <w:ilvl w:val="2"/>
          <w:numId w:val="3"/>
        </w:numPr>
        <w:shd w:val="clear" w:color="auto" w:fill="FFFFFF"/>
        <w:spacing w:after="0" w:line="429" w:lineRule="atLeast"/>
        <w:rPr>
          <w:rFonts w:ascii="Segoe UI" w:hAnsi="Segoe UI" w:eastAsia="Times New Roman" w:cs="Segoe UI"/>
          <w:color w:val="404040"/>
          <w:kern w:val="0"/>
          <w14:ligatures w14:val="none"/>
        </w:rPr>
      </w:pPr>
      <w:r>
        <w:rPr>
          <w:rFonts w:hint="eastAsia" w:ascii="微软雅黑" w:hAnsi="微软雅黑" w:eastAsia="微软雅黑" w:cs="微软雅黑"/>
          <w:color w:val="404040"/>
          <w:kern w:val="0"/>
          <w14:ligatures w14:val="none"/>
        </w:rPr>
        <w:t>原住民文化讲解（由当地向导带领</w:t>
      </w:r>
      <w:r>
        <w:rPr>
          <w:rFonts w:ascii="微软雅黑" w:hAnsi="微软雅黑" w:eastAsia="微软雅黑" w:cs="微软雅黑"/>
          <w:color w:val="404040"/>
          <w:kern w:val="0"/>
          <w14:ligatures w14:val="none"/>
        </w:rPr>
        <w:t>）</w:t>
      </w:r>
    </w:p>
    <w:p w14:paraId="742D4A67">
      <w:pPr>
        <w:numPr>
          <w:ilvl w:val="1"/>
          <w:numId w:val="3"/>
        </w:numPr>
        <w:shd w:val="clear" w:color="auto" w:fill="FFFFFF"/>
        <w:spacing w:after="60" w:line="429" w:lineRule="atLeast"/>
        <w:rPr>
          <w:rFonts w:ascii="Segoe UI" w:hAnsi="Segoe UI" w:eastAsia="Times New Roman" w:cs="Segoe UI"/>
          <w:color w:val="404040"/>
          <w:kern w:val="0"/>
          <w14:ligatures w14:val="none"/>
        </w:rPr>
      </w:pPr>
      <w:r>
        <w:rPr>
          <w:rFonts w:hint="eastAsia" w:ascii="微软雅黑" w:hAnsi="微软雅黑" w:eastAsia="微软雅黑" w:cs="微软雅黑"/>
          <w:b/>
          <w:bCs/>
          <w:color w:val="404040"/>
          <w:kern w:val="0"/>
          <w14:ligatures w14:val="none"/>
        </w:rPr>
        <w:t>动物互动体验</w:t>
      </w:r>
      <w:r>
        <w:rPr>
          <w:rFonts w:ascii="微软雅黑" w:hAnsi="微软雅黑" w:eastAsia="微软雅黑" w:cs="微软雅黑"/>
          <w:color w:val="404040"/>
          <w:kern w:val="0"/>
          <w14:ligatures w14:val="none"/>
        </w:rPr>
        <w:t>：</w:t>
      </w:r>
    </w:p>
    <w:p w14:paraId="6BAB410B">
      <w:pPr>
        <w:numPr>
          <w:ilvl w:val="2"/>
          <w:numId w:val="3"/>
        </w:numPr>
        <w:shd w:val="clear" w:color="auto" w:fill="FFFFFF"/>
        <w:spacing w:after="0" w:line="429" w:lineRule="atLeast"/>
        <w:rPr>
          <w:rFonts w:ascii="Segoe UI" w:hAnsi="Segoe UI" w:eastAsia="Times New Roman" w:cs="Segoe UI"/>
          <w:color w:val="404040"/>
          <w:kern w:val="0"/>
          <w14:ligatures w14:val="none"/>
        </w:rPr>
      </w:pPr>
      <w:r>
        <w:rPr>
          <w:rFonts w:hint="eastAsia" w:ascii="微软雅黑" w:hAnsi="微软雅黑" w:eastAsia="微软雅黑" w:cs="微软雅黑"/>
          <w:color w:val="404040"/>
          <w:kern w:val="0"/>
          <w14:ligatures w14:val="none"/>
        </w:rPr>
        <w:t>澳大利亚动物园：全球知名动物园，体验澳洲特有物种</w:t>
      </w:r>
      <w:r>
        <w:rPr>
          <w:rFonts w:ascii="微软雅黑" w:hAnsi="微软雅黑" w:eastAsia="微软雅黑" w:cs="微软雅黑"/>
          <w:color w:val="404040"/>
          <w:kern w:val="0"/>
          <w14:ligatures w14:val="none"/>
        </w:rPr>
        <w:t>。</w:t>
      </w:r>
    </w:p>
    <w:p w14:paraId="23EB2814">
      <w:pPr>
        <w:numPr>
          <w:ilvl w:val="0"/>
          <w:numId w:val="3"/>
        </w:numPr>
        <w:shd w:val="clear" w:color="auto" w:fill="FFFFFF"/>
        <w:spacing w:after="60" w:line="429" w:lineRule="atLeast"/>
        <w:rPr>
          <w:rFonts w:ascii="Segoe UI" w:hAnsi="Segoe UI" w:eastAsia="Times New Roman" w:cs="Segoe UI"/>
          <w:color w:val="404040"/>
          <w:kern w:val="0"/>
          <w14:ligatures w14:val="none"/>
        </w:rPr>
      </w:pPr>
      <w:r>
        <w:rPr>
          <w:rFonts w:hint="eastAsia" w:ascii="微软雅黑" w:hAnsi="微软雅黑" w:eastAsia="微软雅黑" w:cs="微软雅黑"/>
          <w:b/>
          <w:bCs/>
          <w:color w:val="404040"/>
          <w:kern w:val="0"/>
          <w14:ligatures w14:val="none"/>
        </w:rPr>
        <w:t>昆士兰大学校园资</w:t>
      </w:r>
      <w:r>
        <w:rPr>
          <w:rFonts w:ascii="微软雅黑" w:hAnsi="微软雅黑" w:eastAsia="微软雅黑" w:cs="微软雅黑"/>
          <w:b/>
          <w:bCs/>
          <w:color w:val="404040"/>
          <w:kern w:val="0"/>
          <w14:ligatures w14:val="none"/>
        </w:rPr>
        <w:t>源</w:t>
      </w:r>
    </w:p>
    <w:p w14:paraId="0F6D3C18">
      <w:pPr>
        <w:numPr>
          <w:ilvl w:val="1"/>
          <w:numId w:val="3"/>
        </w:numPr>
        <w:shd w:val="clear" w:color="auto" w:fill="FFFFFF"/>
        <w:spacing w:after="0" w:line="429" w:lineRule="atLeast"/>
        <w:rPr>
          <w:rFonts w:ascii="Segoe UI" w:hAnsi="Segoe UI" w:eastAsia="Times New Roman" w:cs="Segoe UI"/>
          <w:color w:val="404040"/>
          <w:kern w:val="0"/>
          <w14:ligatures w14:val="none"/>
        </w:rPr>
      </w:pPr>
      <w:r>
        <w:rPr>
          <w:rFonts w:hint="eastAsia" w:ascii="微软雅黑" w:hAnsi="微软雅黑" w:eastAsia="微软雅黑" w:cs="微软雅黑"/>
          <w:color w:val="404040"/>
          <w:kern w:val="0"/>
          <w14:ligatures w14:val="none"/>
        </w:rPr>
        <w:t>使用</w:t>
      </w:r>
      <w:r>
        <w:rPr>
          <w:rFonts w:ascii="Segoe UI" w:hAnsi="Segoe UI" w:eastAsia="Times New Roman" w:cs="Segoe UI"/>
          <w:color w:val="404040"/>
          <w:kern w:val="0"/>
          <w14:ligatures w14:val="none"/>
        </w:rPr>
        <w:t>UQ</w:t>
      </w:r>
      <w:r>
        <w:rPr>
          <w:rFonts w:hint="eastAsia" w:ascii="微软雅黑" w:hAnsi="微软雅黑" w:eastAsia="微软雅黑" w:cs="微软雅黑"/>
          <w:color w:val="404040"/>
          <w:kern w:val="0"/>
          <w14:ligatures w14:val="none"/>
        </w:rPr>
        <w:t>世界级设施：</w:t>
      </w:r>
      <w:r>
        <w:rPr>
          <w:rFonts w:ascii="Segoe UI" w:hAnsi="Segoe UI" w:eastAsia="Times New Roman" w:cs="Segoe UI"/>
          <w:color w:val="404040"/>
          <w:kern w:val="0"/>
          <w14:ligatures w14:val="none"/>
        </w:rPr>
        <w:t>24</w:t>
      </w:r>
      <w:r>
        <w:rPr>
          <w:rFonts w:hint="eastAsia" w:ascii="微软雅黑" w:hAnsi="微软雅黑" w:eastAsia="微软雅黑" w:cs="微软雅黑"/>
          <w:color w:val="404040"/>
          <w:kern w:val="0"/>
          <w14:ligatures w14:val="none"/>
        </w:rPr>
        <w:t>小时图书馆、体育中心、创新实验室等</w:t>
      </w:r>
      <w:r>
        <w:rPr>
          <w:rFonts w:ascii="微软雅黑" w:hAnsi="微软雅黑" w:eastAsia="微软雅黑" w:cs="微软雅黑"/>
          <w:color w:val="404040"/>
          <w:kern w:val="0"/>
          <w14:ligatures w14:val="none"/>
        </w:rPr>
        <w:t>。</w:t>
      </w:r>
    </w:p>
    <w:p w14:paraId="6CA71A5D">
      <w:pPr>
        <w:numPr>
          <w:ilvl w:val="1"/>
          <w:numId w:val="3"/>
        </w:numPr>
        <w:shd w:val="clear" w:color="auto" w:fill="FFFFFF"/>
        <w:spacing w:after="0" w:line="429" w:lineRule="atLeast"/>
        <w:rPr>
          <w:rFonts w:ascii="Segoe UI" w:hAnsi="Segoe UI" w:eastAsia="Times New Roman" w:cs="Segoe UI"/>
          <w:color w:val="404040"/>
          <w:kern w:val="0"/>
          <w14:ligatures w14:val="none"/>
        </w:rPr>
      </w:pPr>
      <w:r>
        <w:rPr>
          <w:rFonts w:hint="eastAsia" w:ascii="微软雅黑" w:hAnsi="微软雅黑" w:eastAsia="微软雅黑" w:cs="微软雅黑"/>
          <w:color w:val="404040"/>
          <w:kern w:val="0"/>
          <w14:ligatures w14:val="none"/>
        </w:rPr>
        <w:t>国际学生交流活动</w:t>
      </w:r>
      <w:r>
        <w:rPr>
          <w:rFonts w:ascii="微软雅黑" w:hAnsi="微软雅黑" w:eastAsia="微软雅黑" w:cs="微软雅黑"/>
          <w:color w:val="404040"/>
          <w:kern w:val="0"/>
          <w14:ligatures w14:val="none"/>
        </w:rPr>
        <w:t>。</w:t>
      </w:r>
    </w:p>
    <w:p w14:paraId="61AB6415">
      <w:pPr>
        <w:rPr>
          <w:i/>
          <w:iCs/>
        </w:rPr>
      </w:pPr>
      <w: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94323414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zJZ00gAAAAMBAAAPAAAAAAAAAAEAIAAAACIAAABkcnMvZG93&#10;bnJldi54bWxQSwECFAAUAAAACACHTuJAjCWd4gYCAAAaBAAADgAAAAAAAAABACAAAAAhAQAAZHJz&#10;L2Uyb0RvYy54bWxQSwUGAAAAAAYABgBZAQAAm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br w:type="textWrapping"/>
      </w:r>
      <w:r>
        <w:drawing>
          <wp:inline distT="0" distB="0" distL="0" distR="0">
            <wp:extent cx="5731510" cy="3817620"/>
            <wp:effectExtent l="0" t="0" r="2540" b="0"/>
            <wp:docPr id="138186780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867808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布里斯班河夜景</w:t>
      </w:r>
      <w:r>
        <w:rPr>
          <w:rFonts w:hint="eastAsia"/>
          <w:i/>
          <w:iCs/>
        </w:rPr>
        <w:t xml:space="preserve"> 图片来源：网络</w:t>
      </w:r>
    </w:p>
    <w:p w14:paraId="072B750A"/>
    <w:p w14:paraId="2935BA54"/>
    <w:p w14:paraId="0D39FD1D"/>
    <w:p w14:paraId="04AFF7CA">
      <w:r>
        <w:pict>
          <v:rect id="_x0000_i1028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DC1A0F9">
      <w:pPr>
        <w:rPr>
          <w:b/>
          <w:bCs/>
          <w:lang w:val="en-US"/>
        </w:rPr>
      </w:pPr>
      <w:r>
        <w:rPr>
          <w:rFonts w:hint="eastAsia"/>
          <w:b/>
          <w:bCs/>
        </w:rPr>
        <w:t>行程安排（</w:t>
      </w:r>
      <w:r>
        <w:rPr>
          <w:rFonts w:hint="eastAsia"/>
          <w:b/>
          <w:bCs/>
          <w:lang w:val="en-US"/>
        </w:rPr>
        <w:t>大交通未包含）</w:t>
      </w:r>
    </w:p>
    <w:p w14:paraId="3849712F">
      <w:pPr>
        <w:rPr>
          <w:b/>
          <w:bCs/>
        </w:rPr>
      </w:pPr>
      <w:r>
        <w:rPr>
          <w:b/>
          <w:bCs/>
        </w:rPr>
        <w:t>第一周（11月17日-11月21日）</w:t>
      </w:r>
    </w:p>
    <w:tbl>
      <w:tblPr>
        <w:tblStyle w:val="1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3"/>
        <w:gridCol w:w="2450"/>
        <w:gridCol w:w="3423"/>
        <w:gridCol w:w="1550"/>
      </w:tblGrid>
      <w:tr w14:paraId="488DB4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single" w:color="BBBBBB" w:sz="6" w:space="0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487F44F">
            <w:pPr>
              <w:rPr>
                <w:b/>
                <w:bCs/>
              </w:rPr>
            </w:pPr>
            <w:r>
              <w:rPr>
                <w:b/>
                <w:bCs/>
              </w:rPr>
              <w:t>日期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BBBBB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B46B8B">
            <w:pPr>
              <w:rPr>
                <w:b/>
                <w:bCs/>
              </w:rPr>
            </w:pPr>
            <w:r>
              <w:rPr>
                <w:b/>
                <w:bCs/>
              </w:rPr>
              <w:t>上午（08:15-12:45）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BBBBB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8E7C41">
            <w:pPr>
              <w:rPr>
                <w:b/>
                <w:bCs/>
              </w:rPr>
            </w:pPr>
            <w:r>
              <w:rPr>
                <w:b/>
                <w:bCs/>
              </w:rPr>
              <w:t>下午活动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BBBBB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418B67">
            <w:pPr>
              <w:rPr>
                <w:b/>
                <w:bCs/>
              </w:rPr>
            </w:pPr>
            <w:r>
              <w:rPr>
                <w:b/>
                <w:bCs/>
              </w:rPr>
              <w:t>晚间活动</w:t>
            </w:r>
          </w:p>
        </w:tc>
      </w:tr>
      <w:tr w14:paraId="3A8FB6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F4BC00C">
            <w:pPr>
              <w:rPr>
                <w:b/>
                <w:bCs/>
              </w:rPr>
            </w:pPr>
            <w:r>
              <w:rPr>
                <w:b/>
                <w:bCs/>
              </w:rPr>
              <w:t>11月17日（周一）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137BC8">
            <w:pPr>
              <w:rPr>
                <w:b/>
                <w:bCs/>
              </w:rPr>
            </w:pPr>
            <w:r>
              <w:rPr>
                <w:b/>
                <w:bCs/>
              </w:rPr>
              <w:t>迎新会 &amp; 综合英语课程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805F07">
            <w:pPr>
              <w:rPr>
                <w:b/>
                <w:bCs/>
              </w:rPr>
            </w:pPr>
            <w:r>
              <w:rPr>
                <w:b/>
                <w:bCs/>
              </w:rPr>
              <w:t>UQ校园活动（校园导览/设施使用）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CA724C">
            <w:pPr>
              <w:rPr>
                <w:b/>
                <w:bCs/>
              </w:rPr>
            </w:pPr>
            <w:r>
              <w:rPr>
                <w:b/>
                <w:bCs/>
              </w:rPr>
              <w:t>自由活动</w:t>
            </w:r>
          </w:p>
        </w:tc>
      </w:tr>
      <w:tr w14:paraId="58C645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667DDCF">
            <w:pPr>
              <w:rPr>
                <w:b/>
                <w:bCs/>
              </w:rPr>
            </w:pPr>
            <w:r>
              <w:rPr>
                <w:b/>
                <w:bCs/>
              </w:rPr>
              <w:t>11月18日（周二）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B522A5">
            <w:pPr>
              <w:rPr>
                <w:b/>
                <w:bCs/>
              </w:rPr>
            </w:pPr>
            <w:r>
              <w:rPr>
                <w:b/>
                <w:bCs/>
              </w:rPr>
              <w:t>综合英语课程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FEE29E">
            <w:pPr>
              <w:rPr>
                <w:b/>
                <w:bCs/>
              </w:rPr>
            </w:pPr>
            <w:r>
              <w:rPr>
                <w:b/>
                <w:bCs/>
              </w:rPr>
              <w:t>农业与食品可持续学院参观及讲座 （待定）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48969A">
            <w:pPr>
              <w:rPr>
                <w:b/>
                <w:bCs/>
              </w:rPr>
            </w:pPr>
            <w:r>
              <w:rPr>
                <w:b/>
                <w:bCs/>
              </w:rPr>
              <w:t>国际学生破冰活动</w:t>
            </w:r>
          </w:p>
        </w:tc>
      </w:tr>
      <w:tr w14:paraId="62B6B0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959724C">
            <w:pPr>
              <w:rPr>
                <w:b/>
                <w:bCs/>
              </w:rPr>
            </w:pPr>
            <w:r>
              <w:rPr>
                <w:b/>
                <w:bCs/>
              </w:rPr>
              <w:t>11月19日（周三）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829877">
            <w:pPr>
              <w:rPr>
                <w:b/>
                <w:bCs/>
              </w:rPr>
            </w:pPr>
            <w:r>
              <w:rPr>
                <w:b/>
                <w:bCs/>
              </w:rPr>
              <w:t>综合英语课程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1FD251">
            <w:pPr>
              <w:rPr>
                <w:b/>
                <w:bCs/>
              </w:rPr>
            </w:pPr>
            <w:r>
              <w:rPr>
                <w:b/>
                <w:bCs/>
              </w:rPr>
              <w:t>UQ校园活动（图书馆/体育中心体验）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D43309">
            <w:pPr>
              <w:rPr>
                <w:b/>
                <w:bCs/>
              </w:rPr>
            </w:pPr>
            <w:r>
              <w:rPr>
                <w:b/>
                <w:bCs/>
              </w:rPr>
              <w:t>自由活动</w:t>
            </w:r>
          </w:p>
        </w:tc>
      </w:tr>
      <w:tr w14:paraId="7FE694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59606CA">
            <w:pPr>
              <w:rPr>
                <w:b/>
                <w:bCs/>
              </w:rPr>
            </w:pPr>
            <w:r>
              <w:rPr>
                <w:b/>
                <w:bCs/>
              </w:rPr>
              <w:t>11月20日（周四）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8F292F">
            <w:pPr>
              <w:rPr>
                <w:b/>
                <w:bCs/>
              </w:rPr>
            </w:pPr>
            <w:r>
              <w:rPr>
                <w:b/>
                <w:bCs/>
              </w:rPr>
              <w:t>综合英语课程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2BB397">
            <w:pPr>
              <w:rPr>
                <w:b/>
                <w:bCs/>
              </w:rPr>
            </w:pPr>
            <w:r>
              <w:rPr>
                <w:b/>
                <w:bCs/>
              </w:rPr>
              <w:t>UQ校园活动（创新中心参观）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954E38">
            <w:pPr>
              <w:rPr>
                <w:b/>
                <w:bCs/>
              </w:rPr>
            </w:pPr>
            <w:r>
              <w:rPr>
                <w:b/>
                <w:bCs/>
              </w:rPr>
              <w:t>电影之夜</w:t>
            </w:r>
          </w:p>
        </w:tc>
      </w:tr>
      <w:tr w14:paraId="483608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BCFA0BF">
            <w:pPr>
              <w:rPr>
                <w:b/>
                <w:bCs/>
              </w:rPr>
            </w:pPr>
            <w:r>
              <w:rPr>
                <w:b/>
                <w:bCs/>
              </w:rPr>
              <w:t>11月21日（周五）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5698EC">
            <w:pPr>
              <w:rPr>
                <w:b/>
                <w:bCs/>
              </w:rPr>
            </w:pPr>
            <w:r>
              <w:rPr>
                <w:b/>
                <w:bCs/>
              </w:rPr>
              <w:t>综合英语课程 &amp; 结课仪式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359842">
            <w:pPr>
              <w:rPr>
                <w:b/>
                <w:bCs/>
              </w:rPr>
            </w:pPr>
            <w:r>
              <w:rPr>
                <w:b/>
                <w:bCs/>
              </w:rPr>
              <w:t>UQ校园活动（小组项目展示）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1F0600">
            <w:pPr>
              <w:rPr>
                <w:b/>
                <w:bCs/>
              </w:rPr>
            </w:pPr>
            <w:r>
              <w:rPr>
                <w:b/>
                <w:bCs/>
              </w:rPr>
              <w:t>河畔烧烤派对</w:t>
            </w:r>
          </w:p>
        </w:tc>
      </w:tr>
    </w:tbl>
    <w:p w14:paraId="5BF7335A">
      <w:pPr>
        <w:rPr>
          <w:b/>
          <w:bCs/>
        </w:rPr>
      </w:pPr>
      <w:r>
        <w:rPr>
          <w:b/>
          <w:bCs/>
        </w:rPr>
        <w:t>第二周（11月24日-11月26日） </w:t>
      </w:r>
      <w:r>
        <w:rPr>
          <w:b/>
          <w:bCs/>
          <w:i/>
          <w:iCs/>
        </w:rPr>
        <w:t>（文化体验周）</w:t>
      </w:r>
    </w:p>
    <w:tbl>
      <w:tblPr>
        <w:tblStyle w:val="1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6"/>
        <w:gridCol w:w="3588"/>
        <w:gridCol w:w="3562"/>
      </w:tblGrid>
      <w:tr w14:paraId="6CA9FB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single" w:color="BBBBBB" w:sz="6" w:space="0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579FC7B">
            <w:pPr>
              <w:rPr>
                <w:b/>
                <w:bCs/>
              </w:rPr>
            </w:pPr>
            <w:r>
              <w:rPr>
                <w:b/>
                <w:bCs/>
              </w:rPr>
              <w:t>日期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BBBBB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D7CD08">
            <w:pPr>
              <w:rPr>
                <w:b/>
                <w:bCs/>
              </w:rPr>
            </w:pPr>
            <w:r>
              <w:rPr>
                <w:b/>
                <w:bCs/>
              </w:rPr>
              <w:t>全天活动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BBBBB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E17749">
            <w:pPr>
              <w:rPr>
                <w:b/>
                <w:bCs/>
              </w:rPr>
            </w:pPr>
            <w:r>
              <w:rPr>
                <w:b/>
                <w:bCs/>
              </w:rPr>
              <w:t>包含内容</w:t>
            </w:r>
          </w:p>
        </w:tc>
      </w:tr>
      <w:tr w14:paraId="261699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00FBDF1">
            <w:pPr>
              <w:rPr>
                <w:b/>
                <w:bCs/>
              </w:rPr>
            </w:pPr>
            <w:r>
              <w:rPr>
                <w:b/>
                <w:bCs/>
              </w:rPr>
              <w:t>11月24日（周一）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F69933">
            <w:pPr>
              <w:rPr>
                <w:b/>
                <w:bCs/>
              </w:rPr>
            </w:pPr>
            <w:r>
              <w:rPr>
                <w:b/>
                <w:bCs/>
              </w:rPr>
              <w:t>布里斯班城市探索一日游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5FFA6A">
            <w:pPr>
              <w:rPr>
                <w:b/>
                <w:bCs/>
              </w:rPr>
            </w:pPr>
            <w:r>
              <w:rPr>
                <w:b/>
                <w:bCs/>
              </w:rPr>
              <w:t>- 南岸步行导览（含昆士兰大学导游）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- 昆士兰博物馆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- 故事桥攀登（含午餐）</w:t>
            </w:r>
          </w:p>
        </w:tc>
      </w:tr>
      <w:tr w14:paraId="1865E3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C1A6A16">
            <w:pPr>
              <w:rPr>
                <w:b/>
                <w:bCs/>
              </w:rPr>
            </w:pPr>
            <w:r>
              <w:rPr>
                <w:b/>
                <w:bCs/>
              </w:rPr>
              <w:t>11月25日（周二）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64B8EB">
            <w:pPr>
              <w:rPr>
                <w:b/>
                <w:bCs/>
              </w:rPr>
            </w:pPr>
            <w:r>
              <w:rPr>
                <w:b/>
                <w:bCs/>
              </w:rPr>
              <w:t>北斯特拉德布鲁克岛一日游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16CA91">
            <w:pPr>
              <w:rPr>
                <w:b/>
                <w:bCs/>
              </w:rPr>
            </w:pPr>
            <w:r>
              <w:rPr>
                <w:b/>
                <w:bCs/>
              </w:rPr>
              <w:t>- 28座巴士及渡轮接送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- 海滩探索 &amp; 原住民文化导览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- 含午餐</w:t>
            </w:r>
          </w:p>
        </w:tc>
      </w:tr>
      <w:tr w14:paraId="56289F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7C958FE">
            <w:pPr>
              <w:rPr>
                <w:b/>
                <w:bCs/>
              </w:rPr>
            </w:pPr>
            <w:r>
              <w:rPr>
                <w:b/>
                <w:bCs/>
              </w:rPr>
              <w:t>11月26日（周三）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67D6BA">
            <w:pPr>
              <w:rPr>
                <w:b/>
                <w:bCs/>
              </w:rPr>
            </w:pPr>
            <w:r>
              <w:rPr>
                <w:b/>
                <w:bCs/>
              </w:rPr>
              <w:t>龙柏考拉保护区或澳大利亚动物园二选一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5E5E5" w:sz="6" w:space="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A557DE">
            <w:pPr>
              <w:rPr>
                <w:b/>
                <w:bCs/>
              </w:rPr>
            </w:pPr>
            <w:r>
              <w:rPr>
                <w:b/>
                <w:bCs/>
              </w:rPr>
              <w:t>- 动物互动体验（考拉/袋鼠）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- 28座巴士接送 </w:t>
            </w:r>
            <w:r>
              <w:rPr>
                <w:b/>
                <w:bCs/>
                <w:i/>
                <w:iCs/>
              </w:rPr>
              <w:t>（</w:t>
            </w:r>
            <w:r>
              <w:rPr>
                <w:rFonts w:hint="eastAsia"/>
                <w:b/>
                <w:bCs/>
                <w:i/>
                <w:iCs/>
              </w:rPr>
              <w:t>含午餐</w:t>
            </w:r>
            <w:r>
              <w:rPr>
                <w:b/>
                <w:bCs/>
                <w:i/>
                <w:iCs/>
              </w:rPr>
              <w:t>）</w:t>
            </w:r>
          </w:p>
        </w:tc>
      </w:tr>
    </w:tbl>
    <w:p w14:paraId="6F72AF58">
      <w: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97017410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fMlnTSAAAAAwEAAA8AAAAAAAAAAQAgAAAAIgAAAGRycy9kb3du&#10;cmV2LnhtbFBLAQIUABQAAAAIAIdO4kC49ms+BQIAABoEAAAOAAAAAAAAAAEAIAAAACEBAABkcnMv&#10;ZTJvRG9jLnhtbFBLBQYAAAAABgAGAFkBAACY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br w:type="textWrapping"/>
      </w:r>
      <w:r>
        <w:drawing>
          <wp:inline distT="0" distB="0" distL="0" distR="0">
            <wp:extent cx="5731510" cy="3674110"/>
            <wp:effectExtent l="0" t="0" r="2540" b="2540"/>
            <wp:docPr id="374573898" name="Picture 5" descr="Australia Zoo Private Transfer from Noosa and Sunshine Coast | Joel's  Journe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573898" name="Picture 5" descr="Australia Zoo Private Transfer from Noosa and Sunshine Coast | Joel's  Journey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龙柏考拉保护区互动体验</w:t>
      </w:r>
      <w:r>
        <w:rPr>
          <w:rFonts w:hint="eastAsia"/>
          <w:i/>
          <w:iCs/>
        </w:rPr>
        <w:t xml:space="preserve"> 图片来源：Australia Zoo</w:t>
      </w:r>
    </w:p>
    <w:p w14:paraId="1DBDB34A">
      <w:r>
        <w:pict>
          <v:rect id="_x0000_i1029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193DC27">
      <w:pPr>
        <w:rPr>
          <w:b/>
          <w:bCs/>
        </w:rPr>
      </w:pPr>
      <w:r>
        <w:rPr>
          <w:b/>
          <w:bCs/>
        </w:rPr>
        <w:t>报名要求</w:t>
      </w:r>
      <w:r>
        <w:rPr>
          <w:rFonts w:hint="eastAsia"/>
          <w:b/>
          <w:bCs/>
        </w:rPr>
        <w:t xml:space="preserve"> </w:t>
      </w:r>
    </w:p>
    <w:p w14:paraId="70717578">
      <w:pPr>
        <w:numPr>
          <w:ilvl w:val="0"/>
          <w:numId w:val="4"/>
        </w:numPr>
      </w:pPr>
      <w:r>
        <w:rPr>
          <w:rFonts w:hint="eastAsia"/>
        </w:rPr>
        <w:t>云南农业大学</w:t>
      </w:r>
      <w:r>
        <w:t>在校生</w:t>
      </w:r>
    </w:p>
    <w:p w14:paraId="4BB46A5D">
      <w:pPr>
        <w:numPr>
          <w:ilvl w:val="0"/>
          <w:numId w:val="4"/>
        </w:numPr>
      </w:pPr>
      <w:r>
        <w:rPr>
          <w:rFonts w:hint="eastAsia"/>
        </w:rPr>
        <w:t>可适应全英文教学环境</w:t>
      </w:r>
      <w:r>
        <w:rPr>
          <w:rFonts w:hint="eastAsia"/>
          <w:lang w:val="en-US" w:eastAsia="zh-CN"/>
        </w:rPr>
        <w:t>为佳</w:t>
      </w:r>
    </w:p>
    <w:p w14:paraId="63614FAB">
      <w:pPr>
        <w:numPr>
          <w:ilvl w:val="0"/>
          <w:numId w:val="4"/>
        </w:numPr>
      </w:pPr>
      <w:r>
        <w:t>提交在读证明及简历</w:t>
      </w:r>
    </w:p>
    <w:p w14:paraId="273A43D1">
      <w:r>
        <w:rPr>
          <w:b/>
          <w:bCs/>
        </w:rPr>
        <w:t>截止日期</w:t>
      </w:r>
      <w:r>
        <w:t>：</w:t>
      </w:r>
      <w:r>
        <w:rPr>
          <w:rFonts w:hint="eastAsia"/>
        </w:rPr>
        <w:t>2025年9月22日，需提供：</w:t>
      </w:r>
    </w:p>
    <w:p w14:paraId="1E314EAC">
      <w:pPr>
        <w:numPr>
          <w:ilvl w:val="0"/>
          <w:numId w:val="4"/>
        </w:numPr>
      </w:pPr>
      <w:r>
        <w:rPr>
          <w:rFonts w:hint="eastAsia"/>
        </w:rPr>
        <w:t>学生全名</w:t>
      </w:r>
    </w:p>
    <w:p w14:paraId="00732674">
      <w:pPr>
        <w:numPr>
          <w:ilvl w:val="0"/>
          <w:numId w:val="4"/>
        </w:numPr>
      </w:pPr>
      <w:r>
        <w:rPr>
          <w:rFonts w:hint="eastAsia"/>
        </w:rPr>
        <w:t>性别</w:t>
      </w:r>
    </w:p>
    <w:p w14:paraId="2A35C657">
      <w:pPr>
        <w:numPr>
          <w:ilvl w:val="0"/>
          <w:numId w:val="4"/>
        </w:numPr>
      </w:pPr>
      <w:r>
        <w:rPr>
          <w:rFonts w:hint="eastAsia"/>
        </w:rPr>
        <w:t>电子邮箱</w:t>
      </w:r>
    </w:p>
    <w:p w14:paraId="7DBE6F36">
      <w:pPr>
        <w:numPr>
          <w:ilvl w:val="0"/>
          <w:numId w:val="4"/>
        </w:numPr>
      </w:pPr>
      <w:r>
        <w:rPr>
          <w:rFonts w:hint="eastAsia"/>
        </w:rPr>
        <w:t>生日</w:t>
      </w:r>
    </w:p>
    <w:p w14:paraId="4E587896">
      <w:pPr>
        <w:numPr>
          <w:ilvl w:val="0"/>
          <w:numId w:val="4"/>
        </w:numPr>
      </w:pPr>
      <w:r>
        <w:rPr>
          <w:rFonts w:hint="eastAsia"/>
        </w:rPr>
        <w:t>完整申请表</w:t>
      </w:r>
    </w:p>
    <w:p w14:paraId="52263A27">
      <w:pPr>
        <w:numPr>
          <w:ilvl w:val="0"/>
          <w:numId w:val="4"/>
        </w:numPr>
      </w:pPr>
      <w:r>
        <w:rPr>
          <w:rFonts w:hint="eastAsia"/>
        </w:rPr>
        <w:t>清晰的护照扫描件</w:t>
      </w:r>
    </w:p>
    <w:p w14:paraId="58EE1925">
      <w:pPr>
        <w:ind w:left="360"/>
        <w:rPr>
          <w:rFonts w:hint="eastAsia"/>
        </w:rPr>
      </w:pPr>
      <w:r>
        <w:rPr>
          <w:rFonts w:hint="eastAsia"/>
        </w:rPr>
        <w:t>收到完整材料后UQC会在5个工作日内提供邀请信。</w:t>
      </w:r>
    </w:p>
    <w:p w14:paraId="01486399">
      <w:r>
        <w:pict>
          <v:rect id="_x0000_i1030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121A0AC">
      <w:pPr>
        <w:rPr>
          <w:b/>
          <w:bCs/>
        </w:rPr>
      </w:pPr>
      <w:r>
        <w:rPr>
          <w:b/>
          <w:bCs/>
        </w:rPr>
        <w:t>费用</w:t>
      </w:r>
      <w:r>
        <w:rPr>
          <w:rFonts w:hint="eastAsia"/>
          <w:b/>
          <w:bCs/>
        </w:rPr>
        <w:t>和其他</w:t>
      </w:r>
      <w:r>
        <w:rPr>
          <w:b/>
          <w:bCs/>
        </w:rPr>
        <w:t>说明</w:t>
      </w:r>
    </w:p>
    <w:p w14:paraId="121DDA41">
      <w:r>
        <w:rPr>
          <w:b/>
          <w:bCs/>
        </w:rPr>
        <w:t>总费用</w:t>
      </w:r>
      <w:r>
        <w:t>：</w:t>
      </w:r>
      <w:r>
        <w:rPr>
          <w:rFonts w:hint="eastAsia"/>
          <w:lang w:val="en-US" w:eastAsia="zh-CN"/>
        </w:rPr>
        <w:t>2.6</w:t>
      </w:r>
      <w:r>
        <w:rPr>
          <w:rFonts w:hint="eastAsia"/>
          <w:lang w:val="en-US"/>
        </w:rPr>
        <w:t>万人民币</w:t>
      </w:r>
      <w:r>
        <w:br w:type="textWrapping"/>
      </w:r>
      <w:r>
        <w:rPr>
          <w:b/>
          <w:bCs/>
        </w:rPr>
        <w:t>包含</w:t>
      </w:r>
      <w:r>
        <w:t>：</w:t>
      </w:r>
    </w:p>
    <w:p w14:paraId="1E4AA08B">
      <w:pPr>
        <w:numPr>
          <w:ilvl w:val="0"/>
          <w:numId w:val="5"/>
        </w:numPr>
      </w:pPr>
      <w:r>
        <w:t>课程费用 &amp; 教材</w:t>
      </w:r>
    </w:p>
    <w:p w14:paraId="2FFDBF6D">
      <w:pPr>
        <w:numPr>
          <w:ilvl w:val="0"/>
          <w:numId w:val="5"/>
        </w:numPr>
      </w:pPr>
      <w:r>
        <w:t>文化</w:t>
      </w:r>
      <w:r>
        <w:rPr>
          <w:rFonts w:hint="eastAsia"/>
        </w:rPr>
        <w:t>课程费用</w:t>
      </w:r>
    </w:p>
    <w:p w14:paraId="34A584A7">
      <w:pPr>
        <w:numPr>
          <w:ilvl w:val="0"/>
          <w:numId w:val="5"/>
        </w:numPr>
      </w:pPr>
      <w:r>
        <w:t>结业证书</w:t>
      </w:r>
      <w:r>
        <w:rPr>
          <w:rFonts w:hint="eastAsia"/>
        </w:rPr>
        <w:t>（视UQ最终证书为准）</w:t>
      </w:r>
    </w:p>
    <w:p w14:paraId="4CDEBC28">
      <w:pPr>
        <w:numPr>
          <w:ilvl w:val="0"/>
          <w:numId w:val="5"/>
        </w:numPr>
      </w:pPr>
      <w:r>
        <w:rPr>
          <w:rFonts w:hint="eastAsia"/>
          <w:lang w:val="en-US"/>
        </w:rPr>
        <w:t>住宿</w:t>
      </w:r>
    </w:p>
    <w:p w14:paraId="2A562BC6">
      <w:pPr>
        <w:numPr>
          <w:ilvl w:val="0"/>
          <w:numId w:val="5"/>
        </w:numPr>
      </w:pPr>
      <w:r>
        <w:rPr>
          <w:rFonts w:hint="eastAsia"/>
          <w:lang w:val="en-US"/>
        </w:rPr>
        <w:t>部分</w:t>
      </w:r>
      <w:r>
        <w:rPr>
          <w:rFonts w:hint="eastAsia"/>
          <w:lang w:val="en-US" w:eastAsia="zh-CN"/>
        </w:rPr>
        <w:t>团队活动</w:t>
      </w:r>
      <w:r>
        <w:rPr>
          <w:rFonts w:hint="eastAsia"/>
          <w:lang w:val="en-US"/>
        </w:rPr>
        <w:t>餐食</w:t>
      </w:r>
    </w:p>
    <w:p w14:paraId="130E9E7B">
      <w:pPr>
        <w:numPr>
          <w:ilvl w:val="0"/>
          <w:numId w:val="5"/>
        </w:numPr>
      </w:pPr>
      <w:r>
        <w:rPr>
          <w:rFonts w:hint="eastAsia"/>
          <w:lang w:val="en-US" w:eastAsia="zh-CN"/>
        </w:rPr>
        <w:t>文化体验周（11月24日-11月26日）活动费用</w:t>
      </w:r>
    </w:p>
    <w:p w14:paraId="7BD1203D">
      <w:pPr>
        <w:numPr>
          <w:ilvl w:val="0"/>
          <w:numId w:val="5"/>
        </w:numPr>
      </w:pPr>
      <w:r>
        <w:rPr>
          <w:rFonts w:hint="eastAsia"/>
          <w:lang w:val="en-US" w:eastAsia="zh-CN"/>
        </w:rPr>
        <w:t>团队活动中的</w:t>
      </w:r>
      <w:r>
        <w:rPr>
          <w:rFonts w:hint="eastAsia"/>
          <w:lang w:val="en-US"/>
        </w:rPr>
        <w:t>布里斯班市区内交通</w:t>
      </w:r>
    </w:p>
    <w:p w14:paraId="3A08C13D">
      <w:pPr>
        <w:numPr>
          <w:ilvl w:val="0"/>
          <w:numId w:val="5"/>
        </w:numPr>
      </w:pPr>
      <w:r>
        <w:rPr>
          <w:rFonts w:hint="eastAsia"/>
          <w:lang w:val="en-US" w:eastAsia="zh-CN"/>
        </w:rPr>
        <w:t>额外赠送市区公交卡（100人民币押金）</w:t>
      </w:r>
    </w:p>
    <w:p w14:paraId="7B58EA44">
      <w:pPr>
        <w:rPr>
          <w:rFonts w:hint="eastAsia"/>
        </w:rPr>
      </w:pPr>
      <w:r>
        <w:rPr>
          <w:b/>
          <w:bCs/>
        </w:rPr>
        <w:t>不包含</w:t>
      </w:r>
      <w:r>
        <w:t>：国际机票、签证</w:t>
      </w:r>
      <w:r>
        <w:rPr>
          <w:rFonts w:hint="eastAsia"/>
          <w:lang w:val="en-US"/>
        </w:rPr>
        <w:t>等第三方费用及</w:t>
      </w:r>
      <w:r>
        <w:t>个人消费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平时餐食</w:t>
      </w:r>
      <w:r>
        <w:rPr>
          <w:rFonts w:hint="eastAsia"/>
        </w:rPr>
        <w:t>、</w:t>
      </w:r>
      <w:r>
        <w:rPr>
          <w:rFonts w:hint="eastAsia"/>
          <w:lang w:val="en-US"/>
        </w:rPr>
        <w:t>非团队活动的</w:t>
      </w:r>
      <w:r>
        <w:rPr>
          <w:rFonts w:hint="eastAsia"/>
        </w:rPr>
        <w:t>当地交通消费</w:t>
      </w:r>
    </w:p>
    <w:p w14:paraId="1F44DB3B">
      <w:pPr>
        <w:rPr>
          <w:rFonts w:hint="eastAsia" w:ascii="仿宋" w:hAnsi="仿宋" w:eastAsia="仿宋" w:cs="仿宋"/>
          <w:b/>
          <w:bCs/>
          <w:spacing w:val="-2"/>
          <w:sz w:val="24"/>
          <w:szCs w:val="24"/>
          <w:u w:val="single" w:color="auto"/>
          <w:lang w:val="en-US" w:eastAsia="zh-CN"/>
        </w:rPr>
      </w:pPr>
    </w:p>
    <w:p w14:paraId="1D5BFABB">
      <w:r>
        <w:rPr>
          <w:rFonts w:hint="eastAsia"/>
        </w:rPr>
        <w:t>学生需要自己携带笔记本电脑，电脑需要满足最低要求：</w:t>
      </w:r>
      <w:r>
        <w:t>uqcollege.uq.edu.au/technical-requirements</w:t>
      </w:r>
    </w:p>
    <w:p w14:paraId="343F38EA">
      <w:r>
        <w:pict>
          <v:rect id="_x0000_i1031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877367B">
      <w:pPr>
        <w:rPr>
          <w:b/>
          <w:bCs/>
        </w:rPr>
      </w:pPr>
      <w:r>
        <w:rPr>
          <w:b/>
          <w:bCs/>
        </w:rPr>
        <w:t>联系方式</w:t>
      </w:r>
    </w:p>
    <w:p w14:paraId="107205D9">
      <w:pPr>
        <w:numPr>
          <w:ilvl w:val="0"/>
          <w:numId w:val="6"/>
        </w:numPr>
      </w:pPr>
      <w:r>
        <w:rPr>
          <w:b/>
          <w:bCs/>
        </w:rPr>
        <w:t>邮箱</w:t>
      </w:r>
      <w:r>
        <w:t>：</w:t>
      </w:r>
      <w:r>
        <w:fldChar w:fldCharType="begin"/>
      </w:r>
      <w:r>
        <w:instrText xml:space="preserve"> HYPERLINK "mailto:xiaoyiming111@hotmail.com" </w:instrText>
      </w:r>
      <w:r>
        <w:fldChar w:fldCharType="separate"/>
      </w:r>
      <w:r>
        <w:rPr>
          <w:rStyle w:val="16"/>
          <w:rFonts w:hint="eastAsia"/>
          <w:lang w:val="en-US"/>
        </w:rPr>
        <w:t>xiaoyiming111</w:t>
      </w:r>
      <w:r>
        <w:rPr>
          <w:rStyle w:val="16"/>
        </w:rPr>
        <w:t>@</w:t>
      </w:r>
      <w:r>
        <w:rPr>
          <w:rStyle w:val="16"/>
          <w:rFonts w:hint="eastAsia"/>
          <w:lang w:val="en-US"/>
        </w:rPr>
        <w:t>hotmail.com</w:t>
      </w:r>
      <w:r>
        <w:rPr>
          <w:rStyle w:val="16"/>
          <w:rFonts w:hint="eastAsia"/>
          <w:lang w:val="en-US"/>
        </w:rPr>
        <w:fldChar w:fldCharType="end"/>
      </w:r>
    </w:p>
    <w:p w14:paraId="0156FE5F">
      <w:pPr>
        <w:numPr>
          <w:ilvl w:val="0"/>
          <w:numId w:val="6"/>
        </w:numPr>
      </w:pPr>
      <w:r>
        <w:rPr>
          <w:b/>
          <w:bCs/>
        </w:rPr>
        <w:t>电话</w:t>
      </w:r>
      <w:r>
        <w:t>：</w:t>
      </w:r>
      <w:r>
        <w:rPr>
          <w:rFonts w:hint="eastAsia"/>
          <w:lang w:val="en-US"/>
        </w:rPr>
        <w:t>13688715411</w:t>
      </w:r>
    </w:p>
    <w:p w14:paraId="01694042">
      <w:pPr>
        <w:numPr>
          <w:ilvl w:val="0"/>
          <w:numId w:val="6"/>
        </w:numPr>
        <w:rPr>
          <w:lang w:val="en-US"/>
        </w:rPr>
      </w:pPr>
      <w:r>
        <w:rPr>
          <w:b/>
          <w:bCs/>
        </w:rPr>
        <w:t>地址</w:t>
      </w:r>
      <w:r>
        <w:t>：</w:t>
      </w:r>
      <w:r>
        <w:rPr>
          <w:rFonts w:hint="eastAsia"/>
          <w:lang w:val="en-US"/>
        </w:rPr>
        <w:t>昆明五华区顺城东塔24楼</w:t>
      </w:r>
    </w:p>
    <w:p w14:paraId="3DD2CADE">
      <w: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57721413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zJZ00gAAAAMBAAAPAAAAAAAAAAEAIAAAACIAAABkcnMvZG93&#10;bnJldi54bWxQSwECFAAUAAAACACHTuJAnkPDPAYCAAAaBAAADgAAAAAAAAABACAAAAAhAQAAZHJz&#10;L2Uyb0RvYy54bWxQSwUGAAAAAAYABgBZAQAAm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br w:type="textWrapping"/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73022"/>
    <w:multiLevelType w:val="multilevel"/>
    <w:tmpl w:val="353730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C361CA6"/>
    <w:multiLevelType w:val="multilevel"/>
    <w:tmpl w:val="3C361CA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94C2C75"/>
    <w:multiLevelType w:val="multilevel"/>
    <w:tmpl w:val="494C2C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98F31EC"/>
    <w:multiLevelType w:val="multilevel"/>
    <w:tmpl w:val="498F31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A0A15F8"/>
    <w:multiLevelType w:val="multilevel"/>
    <w:tmpl w:val="4A0A15F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67C65C81"/>
    <w:multiLevelType w:val="multilevel"/>
    <w:tmpl w:val="67C65C8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52"/>
    <w:rsid w:val="0006198F"/>
    <w:rsid w:val="00133152"/>
    <w:rsid w:val="002F124D"/>
    <w:rsid w:val="00556689"/>
    <w:rsid w:val="006B0F04"/>
    <w:rsid w:val="006C68C5"/>
    <w:rsid w:val="007109BC"/>
    <w:rsid w:val="007D61A2"/>
    <w:rsid w:val="00861165"/>
    <w:rsid w:val="00D731FD"/>
    <w:rsid w:val="00F5523A"/>
    <w:rsid w:val="1F4F1EB2"/>
    <w:rsid w:val="1F5968BE"/>
    <w:rsid w:val="2B165D55"/>
    <w:rsid w:val="34235BBA"/>
    <w:rsid w:val="382C1824"/>
    <w:rsid w:val="430C4BCB"/>
    <w:rsid w:val="4D567B1E"/>
    <w:rsid w:val="600B24ED"/>
    <w:rsid w:val="695915CA"/>
    <w:rsid w:val="7D77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AU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Heading 1 Char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Heading 2 Char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Heading 3 Char"/>
    <w:basedOn w:val="14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Heading 4 Char"/>
    <w:basedOn w:val="14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Heading 5 Char"/>
    <w:basedOn w:val="14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Heading 6 Char"/>
    <w:basedOn w:val="14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7 Char"/>
    <w:basedOn w:val="14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8 Char"/>
    <w:basedOn w:val="14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Heading 9 Char"/>
    <w:basedOn w:val="14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le Char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itle Char"/>
    <w:basedOn w:val="14"/>
    <w:link w:val="1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Quote Char"/>
    <w:basedOn w:val="14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1"/>
    <w:basedOn w:val="14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Intense Quote Char"/>
    <w:basedOn w:val="14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1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Unresolved Mention1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6">
    <w:name w:val="ds-markdown-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1303</Words>
  <Characters>1553</Characters>
  <Lines>12</Lines>
  <Paragraphs>3</Paragraphs>
  <TotalTime>22</TotalTime>
  <ScaleCrop>false</ScaleCrop>
  <LinksUpToDate>false</LinksUpToDate>
  <CharactersWithSpaces>1591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2025-05-16T05:46:00Z</dcterms:created>
  <dc:creator>Auspac Sunnybank</dc:creator>
  <cp:lastModifiedBy>j</cp:lastModifiedBy>
  <dcterms:modified xsi:type="dcterms:W3CDTF">2025-06-13T08:35:23Z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eyJoZGlkIjoiYzVjNWZkOGE4OGQ1Yzg0MDg2MjNiYjFiZDc3ODQxYTAiLCJ1c2VySWQiOiI0ODg2MzY3MDMifQ==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17DDA543EC7848AD96FB068290BD2061_13</vt:lpwstr>
  </property>
</Properties>
</file>