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D6" w:rsidRPr="00806CBD" w:rsidRDefault="00C93F9C" w:rsidP="00806CBD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bookmarkStart w:id="0" w:name="OLE_LINK5"/>
      <w:r w:rsidRPr="00806CBD">
        <w:rPr>
          <w:rFonts w:ascii="Times New Roman" w:eastAsia="方正小标宋简体" w:hAnsi="Times New Roman" w:cs="Times New Roman" w:hint="eastAsia"/>
          <w:sz w:val="36"/>
          <w:szCs w:val="44"/>
        </w:rPr>
        <w:t>关于</w:t>
      </w:r>
      <w:r w:rsidR="003C257B">
        <w:rPr>
          <w:rFonts w:ascii="Times New Roman" w:eastAsia="方正小标宋简体" w:hAnsi="Times New Roman" w:cs="Times New Roman" w:hint="eastAsia"/>
          <w:sz w:val="36"/>
          <w:szCs w:val="44"/>
        </w:rPr>
        <w:t>组织学生</w:t>
      </w:r>
      <w:r w:rsidR="00685FCA">
        <w:rPr>
          <w:rFonts w:ascii="Times New Roman" w:eastAsia="方正小标宋简体" w:hAnsi="Times New Roman" w:cs="Times New Roman" w:hint="eastAsia"/>
          <w:sz w:val="36"/>
          <w:szCs w:val="44"/>
        </w:rPr>
        <w:t>参加</w:t>
      </w:r>
      <w:r w:rsidR="009202E8" w:rsidRPr="009202E8">
        <w:rPr>
          <w:rFonts w:ascii="Times New Roman" w:eastAsia="方正小标宋简体" w:hAnsi="Times New Roman" w:cs="Times New Roman" w:hint="eastAsia"/>
          <w:sz w:val="36"/>
          <w:szCs w:val="44"/>
        </w:rPr>
        <w:t>香港大学</w:t>
      </w:r>
      <w:r w:rsidR="009202E8">
        <w:rPr>
          <w:rFonts w:ascii="Times New Roman" w:eastAsia="方正小标宋简体" w:hAnsi="Times New Roman" w:cs="Times New Roman" w:hint="eastAsia"/>
          <w:sz w:val="36"/>
          <w:szCs w:val="44"/>
        </w:rPr>
        <w:t>和</w:t>
      </w:r>
      <w:r w:rsidR="009202E8" w:rsidRPr="009202E8">
        <w:rPr>
          <w:rFonts w:ascii="Times New Roman" w:eastAsia="方正小标宋简体" w:hAnsi="Times New Roman" w:cs="Times New Roman" w:hint="eastAsia"/>
          <w:sz w:val="36"/>
          <w:szCs w:val="44"/>
        </w:rPr>
        <w:t>澳门大学</w:t>
      </w:r>
      <w:r w:rsidRPr="00806CBD">
        <w:rPr>
          <w:rFonts w:ascii="Times New Roman" w:eastAsia="方正小标宋简体" w:hAnsi="Times New Roman" w:cs="Times New Roman" w:hint="eastAsia"/>
          <w:sz w:val="36"/>
          <w:szCs w:val="44"/>
        </w:rPr>
        <w:t>短期访学项目的通知</w:t>
      </w:r>
    </w:p>
    <w:bookmarkEnd w:id="0"/>
    <w:p w:rsidR="004D53D6" w:rsidRPr="009202E8" w:rsidRDefault="004D53D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4D53D6" w:rsidRPr="00806CBD" w:rsidRDefault="00C93F9C" w:rsidP="00806CB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06CBD">
        <w:rPr>
          <w:rFonts w:ascii="Times New Roman" w:eastAsia="仿宋" w:hAnsi="Times New Roman" w:cs="Times New Roman" w:hint="eastAsia"/>
          <w:sz w:val="32"/>
          <w:szCs w:val="32"/>
        </w:rPr>
        <w:t>各学院：</w:t>
      </w:r>
    </w:p>
    <w:p w:rsidR="004D53D6" w:rsidRPr="00806CBD" w:rsidRDefault="003C257B" w:rsidP="00806CB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为了让同学们开拓国际视野，拥有更多海外交流学习</w:t>
      </w:r>
      <w:r w:rsidR="00C93F9C" w:rsidRPr="00806CBD">
        <w:rPr>
          <w:rFonts w:ascii="Times New Roman" w:eastAsia="仿宋" w:hAnsi="Times New Roman" w:cs="Times New Roman" w:hint="eastAsia"/>
          <w:sz w:val="32"/>
          <w:szCs w:val="32"/>
        </w:rPr>
        <w:t>机会，</w:t>
      </w:r>
      <w:r>
        <w:rPr>
          <w:rFonts w:ascii="Times New Roman" w:eastAsia="仿宋" w:hAnsi="Times New Roman" w:cs="Times New Roman" w:hint="eastAsia"/>
          <w:sz w:val="32"/>
          <w:szCs w:val="32"/>
        </w:rPr>
        <w:t>现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对外合作交流处和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资环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C93F9C" w:rsidRPr="00806CBD">
        <w:rPr>
          <w:rFonts w:ascii="Times New Roman" w:eastAsia="仿宋" w:hAnsi="Times New Roman" w:cs="Times New Roman" w:hint="eastAsia"/>
          <w:sz w:val="32"/>
          <w:szCs w:val="32"/>
        </w:rPr>
        <w:t>面</w:t>
      </w:r>
      <w:r>
        <w:rPr>
          <w:rFonts w:ascii="Times New Roman" w:eastAsia="仿宋" w:hAnsi="Times New Roman" w:cs="Times New Roman" w:hint="eastAsia"/>
          <w:sz w:val="32"/>
          <w:szCs w:val="32"/>
        </w:rPr>
        <w:t>向全校在校本科生、研究生推出赴</w:t>
      </w:r>
      <w:r w:rsidR="009202E8" w:rsidRPr="009202E8">
        <w:rPr>
          <w:rFonts w:ascii="Times New Roman" w:eastAsia="仿宋" w:hAnsi="Times New Roman" w:cs="Times New Roman" w:hint="eastAsia"/>
          <w:sz w:val="32"/>
          <w:szCs w:val="32"/>
        </w:rPr>
        <w:t>香港大学和澳门大学短期访学项目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C93F9C" w:rsidRPr="00806CBD">
        <w:rPr>
          <w:rFonts w:ascii="Times New Roman" w:eastAsia="仿宋" w:hAnsi="Times New Roman" w:cs="Times New Roman" w:hint="eastAsia"/>
          <w:sz w:val="32"/>
          <w:szCs w:val="32"/>
        </w:rPr>
        <w:t>有关事宜通知如下：</w:t>
      </w:r>
    </w:p>
    <w:p w:rsidR="00806CBD" w:rsidRDefault="00806CBD" w:rsidP="00806CBD">
      <w:pPr>
        <w:spacing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一、项目情况</w:t>
      </w:r>
    </w:p>
    <w:p w:rsidR="009C64C3" w:rsidRDefault="00C93F9C" w:rsidP="003C257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93F9C"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="00806CBD" w:rsidRPr="00C93F9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>项目主题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:rsidR="00CD7B05" w:rsidRPr="009202E8" w:rsidRDefault="00685FCA" w:rsidP="009202E8">
      <w:pPr>
        <w:pStyle w:val="ac"/>
        <w:spacing w:before="252" w:line="210" w:lineRule="auto"/>
        <w:jc w:val="center"/>
        <w:outlineLvl w:val="0"/>
        <w:rPr>
          <w:rFonts w:ascii="Times New Roman" w:eastAsia="仿宋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 xml:space="preserve">    </w:t>
      </w:r>
      <w:r>
        <w:rPr>
          <w:rFonts w:ascii="Times New Roman" w:eastAsia="仿宋" w:hAnsi="Times New Roman" w:cs="Times New Roman"/>
          <w:snapToGrid/>
          <w:color w:val="auto"/>
          <w:kern w:val="2"/>
          <w:sz w:val="32"/>
          <w:szCs w:val="32"/>
          <w:lang w:eastAsia="zh-CN"/>
        </w:rPr>
        <w:t xml:space="preserve"> </w:t>
      </w:r>
      <w:r w:rsidR="009202E8" w:rsidRPr="009202E8">
        <w:rPr>
          <w:rFonts w:ascii="Times New Roman" w:eastAsia="仿宋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香港大学</w:t>
      </w:r>
      <w:r w:rsidR="009202E8" w:rsidRPr="009202E8">
        <w:rPr>
          <w:rFonts w:ascii="Times New Roman" w:eastAsia="仿宋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&amp;</w:t>
      </w:r>
      <w:r w:rsidR="009202E8" w:rsidRPr="009202E8">
        <w:rPr>
          <w:rFonts w:ascii="Times New Roman" w:eastAsia="仿宋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澳门大学“大湾区优才”境</w:t>
      </w:r>
      <w:r w:rsidR="009202E8" w:rsidRPr="009202E8">
        <w:rPr>
          <w:rFonts w:ascii="Times New Roman" w:eastAsia="仿宋" w:hAnsi="Times New Roman" w:cs="Times New Roman"/>
          <w:snapToGrid/>
          <w:color w:val="auto"/>
          <w:kern w:val="2"/>
          <w:sz w:val="32"/>
          <w:szCs w:val="32"/>
          <w:lang w:eastAsia="zh-CN"/>
        </w:rPr>
        <w:t>外研学项目</w:t>
      </w:r>
      <w:r w:rsidR="00791578"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。</w:t>
      </w:r>
    </w:p>
    <w:p w:rsidR="003C257B" w:rsidRDefault="00C93F9C" w:rsidP="003C257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学习交流时间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4D53D6" w:rsidRDefault="00806CBD" w:rsidP="009C64C3">
      <w:pPr>
        <w:spacing w:line="600" w:lineRule="exac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</w:t>
      </w:r>
      <w:r w:rsidR="00CD7B05"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9202E8"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9202E8"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 w:rsidR="00CD7B05">
        <w:rPr>
          <w:rFonts w:ascii="Times New Roman" w:eastAsia="仿宋" w:hAnsi="Times New Roman" w:cs="Times New Roman" w:hint="eastAsia"/>
          <w:sz w:val="32"/>
          <w:szCs w:val="32"/>
        </w:rPr>
        <w:t>—</w:t>
      </w:r>
      <w:r w:rsidR="009202E8">
        <w:rPr>
          <w:rFonts w:ascii="Times New Roman" w:eastAsia="仿宋" w:hAnsi="Times New Roman" w:cs="Times New Roman"/>
          <w:sz w:val="32"/>
          <w:szCs w:val="32"/>
        </w:rPr>
        <w:t>18</w:t>
      </w:r>
      <w:r>
        <w:rPr>
          <w:rFonts w:ascii="Times New Roman" w:eastAsia="仿宋" w:hAnsi="Times New Roman" w:cs="Times New Roman"/>
          <w:sz w:val="32"/>
          <w:szCs w:val="32"/>
        </w:rPr>
        <w:t>日，共计</w:t>
      </w:r>
      <w:r w:rsidR="009202E8"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天。</w:t>
      </w:r>
    </w:p>
    <w:p w:rsidR="00806CBD" w:rsidRPr="00C93F9C" w:rsidRDefault="00C93F9C" w:rsidP="00806CB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选派名额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8E3202" w:rsidRDefault="00CD7B05" w:rsidP="009C64C3">
      <w:pPr>
        <w:spacing w:line="600" w:lineRule="exac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 w:rsidR="00806CBD" w:rsidRPr="00B5160E">
        <w:rPr>
          <w:rFonts w:ascii="Times New Roman" w:eastAsia="仿宋" w:hAnsi="Times New Roman" w:cs="Times New Roman" w:hint="eastAsia"/>
          <w:sz w:val="32"/>
          <w:szCs w:val="32"/>
        </w:rPr>
        <w:t>名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CD7B05">
        <w:rPr>
          <w:rFonts w:ascii="Times New Roman" w:eastAsia="仿宋" w:hAnsi="Times New Roman" w:cs="Times New Roman"/>
          <w:sz w:val="32"/>
          <w:szCs w:val="32"/>
        </w:rPr>
        <w:t>其中</w:t>
      </w:r>
      <w:r w:rsidR="009202E8">
        <w:rPr>
          <w:rFonts w:ascii="Times New Roman" w:eastAsia="仿宋" w:hAnsi="Times New Roman" w:cs="Times New Roman" w:hint="eastAsia"/>
          <w:sz w:val="32"/>
          <w:szCs w:val="32"/>
        </w:rPr>
        <w:t>资环学院</w:t>
      </w:r>
      <w:r w:rsidRPr="00CD7B05">
        <w:rPr>
          <w:rFonts w:ascii="Times New Roman" w:eastAsia="仿宋" w:hAnsi="Times New Roman" w:cs="Times New Roman"/>
          <w:sz w:val="32"/>
          <w:szCs w:val="32"/>
        </w:rPr>
        <w:t>选拔</w:t>
      </w:r>
      <w:r w:rsidRPr="00CD7B05">
        <w:rPr>
          <w:rFonts w:ascii="Times New Roman" w:eastAsia="仿宋" w:hAnsi="Times New Roman" w:cs="Times New Roman"/>
          <w:sz w:val="32"/>
          <w:szCs w:val="32"/>
        </w:rPr>
        <w:t>10</w:t>
      </w:r>
      <w:r w:rsidRPr="00CD7B05">
        <w:rPr>
          <w:rFonts w:ascii="Times New Roman" w:eastAsia="仿宋" w:hAnsi="Times New Roman" w:cs="Times New Roman"/>
          <w:sz w:val="32"/>
          <w:szCs w:val="32"/>
        </w:rPr>
        <w:t>名，其他学院范围内选拔</w:t>
      </w:r>
      <w:r w:rsidRPr="00CD7B05">
        <w:rPr>
          <w:rFonts w:ascii="Times New Roman" w:eastAsia="仿宋" w:hAnsi="Times New Roman" w:cs="Times New Roman"/>
          <w:sz w:val="32"/>
          <w:szCs w:val="32"/>
        </w:rPr>
        <w:t>10</w:t>
      </w:r>
      <w:r w:rsidRPr="00CD7B05">
        <w:rPr>
          <w:rFonts w:ascii="Times New Roman" w:eastAsia="仿宋" w:hAnsi="Times New Roman" w:cs="Times New Roman"/>
          <w:sz w:val="32"/>
          <w:szCs w:val="32"/>
        </w:rPr>
        <w:t>名。</w:t>
      </w:r>
    </w:p>
    <w:p w:rsidR="00806CBD" w:rsidRDefault="00C93F9C" w:rsidP="00806CB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（四）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选派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>范围</w:t>
      </w:r>
      <w:r w:rsidR="00C0583F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条件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806CBD" w:rsidRPr="00806CBD" w:rsidRDefault="00C93F9C" w:rsidP="00C0583F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806CBD" w:rsidRPr="00806CBD">
        <w:rPr>
          <w:rFonts w:ascii="Times New Roman" w:eastAsia="仿宋" w:hAnsi="Times New Roman" w:cs="Times New Roman"/>
          <w:sz w:val="32"/>
          <w:szCs w:val="32"/>
        </w:rPr>
        <w:t>我校正式在籍本科生和研究生（不包括来华留学生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2025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年毕业生</w:t>
      </w:r>
      <w:r w:rsidR="00806CBD" w:rsidRPr="00806CBD">
        <w:rPr>
          <w:rFonts w:ascii="Times New Roman" w:eastAsia="仿宋" w:hAnsi="Times New Roman" w:cs="Times New Roman"/>
          <w:sz w:val="32"/>
          <w:szCs w:val="32"/>
        </w:rPr>
        <w:t>）；</w:t>
      </w:r>
    </w:p>
    <w:p w:rsidR="00806CBD" w:rsidRPr="00806CBD" w:rsidRDefault="00C93F9C" w:rsidP="00C0583F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806CBD" w:rsidRPr="00806CBD">
        <w:rPr>
          <w:rFonts w:ascii="Times New Roman" w:eastAsia="仿宋" w:hAnsi="Times New Roman" w:cs="Times New Roman"/>
          <w:sz w:val="32"/>
          <w:szCs w:val="32"/>
        </w:rPr>
        <w:t>拥护中国共产党领导，热爱社会主义祖国，具有良好的思想品德和政治素质，无违法违纪记录；</w:t>
      </w:r>
    </w:p>
    <w:p w:rsidR="00806CBD" w:rsidRPr="00806CBD" w:rsidRDefault="00C93F9C" w:rsidP="00C0583F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806CBD" w:rsidRPr="00806CBD">
        <w:rPr>
          <w:rFonts w:ascii="Times New Roman" w:eastAsia="仿宋" w:hAnsi="Times New Roman" w:cs="Times New Roman"/>
          <w:sz w:val="32"/>
          <w:szCs w:val="32"/>
        </w:rPr>
        <w:t>身体健康，无国际旅行禁止的疾病；</w:t>
      </w:r>
    </w:p>
    <w:p w:rsidR="00806CBD" w:rsidRDefault="00C93F9C" w:rsidP="00C0583F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806CBD" w:rsidRPr="00806CBD">
        <w:rPr>
          <w:rFonts w:ascii="Times New Roman" w:eastAsia="仿宋" w:hAnsi="Times New Roman" w:cs="Times New Roman"/>
          <w:sz w:val="32"/>
          <w:szCs w:val="32"/>
        </w:rPr>
        <w:t>有一定英语基础，能听懂全英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>文</w:t>
      </w:r>
      <w:r w:rsidR="00806CBD" w:rsidRPr="00806CBD">
        <w:rPr>
          <w:rFonts w:ascii="Times New Roman" w:eastAsia="仿宋" w:hAnsi="Times New Roman" w:cs="Times New Roman"/>
          <w:sz w:val="32"/>
          <w:szCs w:val="32"/>
        </w:rPr>
        <w:t>授课及完成作业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806CBD" w:rsidRPr="00C93F9C" w:rsidRDefault="00C93F9C" w:rsidP="00806CB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（五）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费用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>及资助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说明</w:t>
      </w:r>
      <w:r w:rsidR="009C64C3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9202E8" w:rsidRPr="009202E8" w:rsidRDefault="00C93F9C" w:rsidP="00685FCA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1" w:name="_GoBack"/>
      <w:bookmarkEnd w:id="1"/>
      <w:r w:rsidRPr="009C64C3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9C64C3"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B82A2E" w:rsidRPr="009C64C3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费：</w:t>
      </w:r>
      <w:r w:rsidR="00B82A2E" w:rsidRPr="009C64C3">
        <w:rPr>
          <w:rFonts w:ascii="Times New Roman" w:eastAsia="仿宋" w:hAnsi="Times New Roman" w:cs="Times New Roman" w:hint="eastAsia"/>
          <w:sz w:val="32"/>
          <w:szCs w:val="32"/>
        </w:rPr>
        <w:t>人民</w:t>
      </w:r>
      <w:r w:rsidR="00806CBD" w:rsidRPr="009C64C3">
        <w:rPr>
          <w:rFonts w:ascii="Times New Roman" w:eastAsia="仿宋" w:hAnsi="Times New Roman" w:cs="Times New Roman" w:hint="eastAsia"/>
          <w:sz w:val="32"/>
          <w:szCs w:val="32"/>
        </w:rPr>
        <w:t>币</w:t>
      </w:r>
      <w:r w:rsidR="00806CBD" w:rsidRPr="009C64C3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9202E8">
        <w:rPr>
          <w:rFonts w:ascii="Times New Roman" w:eastAsia="仿宋" w:hAnsi="Times New Roman" w:cs="Times New Roman"/>
          <w:sz w:val="32"/>
          <w:szCs w:val="32"/>
        </w:rPr>
        <w:t>3</w:t>
      </w:r>
      <w:r w:rsidR="00806CBD" w:rsidRPr="009C64C3">
        <w:rPr>
          <w:rFonts w:ascii="Times New Roman" w:eastAsia="仿宋" w:hAnsi="Times New Roman" w:cs="Times New Roman"/>
          <w:sz w:val="32"/>
          <w:szCs w:val="32"/>
        </w:rPr>
        <w:t>800</w:t>
      </w:r>
      <w:r w:rsidR="00806CBD" w:rsidRPr="009C64C3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806CBD" w:rsidRPr="009C64C3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806CBD" w:rsidRPr="009C64C3">
        <w:rPr>
          <w:rFonts w:ascii="Times New Roman" w:eastAsia="仿宋" w:hAnsi="Times New Roman" w:cs="Times New Roman" w:hint="eastAsia"/>
          <w:sz w:val="32"/>
          <w:szCs w:val="32"/>
        </w:rPr>
        <w:t>人，此费用包含</w:t>
      </w:r>
      <w:r w:rsidR="009202E8" w:rsidRPr="009202E8">
        <w:rPr>
          <w:rFonts w:ascii="Times New Roman" w:eastAsia="仿宋" w:hAnsi="Times New Roman" w:cs="Times New Roman" w:hint="eastAsia"/>
          <w:sz w:val="32"/>
          <w:szCs w:val="32"/>
        </w:rPr>
        <w:t>港澳大学课程费</w:t>
      </w:r>
      <w:r w:rsidR="009202E8" w:rsidRPr="009202E8">
        <w:rPr>
          <w:rFonts w:ascii="Times New Roman" w:eastAsia="仿宋" w:hAnsi="Times New Roman" w:cs="Times New Roman" w:hint="eastAsia"/>
          <w:sz w:val="32"/>
          <w:szCs w:val="32"/>
        </w:rPr>
        <w:t>&amp;</w:t>
      </w:r>
      <w:r w:rsidR="009202E8" w:rsidRPr="009202E8">
        <w:rPr>
          <w:rFonts w:ascii="Times New Roman" w:eastAsia="仿宋" w:hAnsi="Times New Roman" w:cs="Times New Roman" w:hint="eastAsia"/>
          <w:sz w:val="32"/>
          <w:szCs w:val="32"/>
        </w:rPr>
        <w:t>管理与行政费、酒店住宿费、人文</w:t>
      </w:r>
      <w:r w:rsidR="009202E8" w:rsidRPr="009202E8">
        <w:rPr>
          <w:rFonts w:ascii="Times New Roman" w:eastAsia="仿宋" w:hAnsi="Times New Roman" w:cs="Times New Roman" w:hint="eastAsia"/>
          <w:sz w:val="32"/>
          <w:szCs w:val="32"/>
        </w:rPr>
        <w:t>&amp;</w:t>
      </w:r>
      <w:r w:rsidR="009202E8" w:rsidRPr="009202E8">
        <w:rPr>
          <w:rFonts w:ascii="Times New Roman" w:eastAsia="仿宋" w:hAnsi="Times New Roman" w:cs="Times New Roman" w:hint="eastAsia"/>
          <w:sz w:val="32"/>
          <w:szCs w:val="32"/>
        </w:rPr>
        <w:t>政企交流、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文化体验门票、</w:t>
      </w:r>
      <w:r w:rsidR="009202E8" w:rsidRPr="009202E8">
        <w:rPr>
          <w:rFonts w:ascii="Times New Roman" w:eastAsia="仿宋" w:hAnsi="Times New Roman" w:cs="Times New Roman" w:hint="eastAsia"/>
          <w:sz w:val="32"/>
          <w:szCs w:val="32"/>
        </w:rPr>
        <w:t>港澳地区项目内大巴费用、学员境外保险费、港珠澳大桥大巴费用等。</w:t>
      </w:r>
    </w:p>
    <w:p w:rsidR="00C93F9C" w:rsidRDefault="009202E8" w:rsidP="009202E8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202E8">
        <w:rPr>
          <w:rFonts w:ascii="Times New Roman" w:eastAsia="仿宋" w:hAnsi="Times New Roman" w:cs="Times New Roman" w:hint="eastAsia"/>
          <w:sz w:val="32"/>
          <w:szCs w:val="32"/>
        </w:rPr>
        <w:t>（费用不含：往来港澳通行证及签注费、三餐费用、往返旅费及其他个人消费）</w:t>
      </w:r>
    </w:p>
    <w:p w:rsidR="00B82A2E" w:rsidRDefault="003C257B" w:rsidP="00C0583F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 w:rsidR="00C93F9C"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外合作交流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处将在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访学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任务完成后评估出访效益并根据《云南农业大学学生国际交流专项资助管理办法（试行）》（校政发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〔</w:t>
      </w:r>
      <w:r w:rsidR="00806CBD">
        <w:rPr>
          <w:rFonts w:ascii="Times New Roman" w:eastAsia="仿宋" w:hAnsi="Times New Roman" w:cs="Times New Roman"/>
          <w:sz w:val="32"/>
          <w:szCs w:val="32"/>
        </w:rPr>
        <w:t>2023</w:t>
      </w:r>
      <w:r w:rsidR="00806CBD" w:rsidRPr="00C93F9C">
        <w:rPr>
          <w:rFonts w:ascii="Times New Roman" w:eastAsia="仿宋" w:hAnsi="Times New Roman" w:cs="Times New Roman" w:hint="eastAsia"/>
          <w:sz w:val="32"/>
          <w:szCs w:val="32"/>
        </w:rPr>
        <w:t>〕</w:t>
      </w:r>
      <w:r w:rsidR="00806CBD">
        <w:rPr>
          <w:rFonts w:ascii="Times New Roman" w:eastAsia="仿宋" w:hAnsi="Times New Roman" w:cs="Times New Roman"/>
          <w:sz w:val="32"/>
          <w:szCs w:val="32"/>
        </w:rPr>
        <w:t>93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号）予以</w:t>
      </w:r>
      <w:r w:rsidR="009202E8">
        <w:rPr>
          <w:rFonts w:ascii="Times New Roman" w:eastAsia="仿宋" w:hAnsi="Times New Roman" w:cs="Times New Roman"/>
          <w:sz w:val="32"/>
          <w:szCs w:val="32"/>
        </w:rPr>
        <w:t>10</w:t>
      </w:r>
      <w:r w:rsidR="00806CBD">
        <w:rPr>
          <w:rFonts w:ascii="Times New Roman" w:eastAsia="仿宋" w:hAnsi="Times New Roman" w:cs="Times New Roman"/>
          <w:sz w:val="32"/>
          <w:szCs w:val="32"/>
        </w:rPr>
        <w:t>000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806CBD">
        <w:rPr>
          <w:rFonts w:ascii="Times New Roman" w:eastAsia="仿宋" w:hAnsi="Times New Roman" w:cs="Times New Roman" w:hint="eastAsia"/>
          <w:sz w:val="32"/>
          <w:szCs w:val="32"/>
        </w:rPr>
        <w:t>/</w:t>
      </w:r>
      <w:bookmarkStart w:id="2" w:name="OLE_LINK36"/>
      <w:bookmarkStart w:id="3" w:name="OLE_LINK37"/>
      <w:r w:rsidR="00C0583F">
        <w:rPr>
          <w:rFonts w:ascii="Times New Roman" w:eastAsia="仿宋" w:hAnsi="Times New Roman" w:cs="Times New Roman" w:hint="eastAsia"/>
          <w:sz w:val="32"/>
          <w:szCs w:val="32"/>
        </w:rPr>
        <w:t>人的资助，项目结束后统一发放</w:t>
      </w:r>
      <w:r w:rsidR="009202E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bookmarkEnd w:id="2"/>
    <w:bookmarkEnd w:id="3"/>
    <w:p w:rsidR="00C93F9C" w:rsidRPr="005C5F01" w:rsidRDefault="00C93F9C" w:rsidP="00C93F9C">
      <w:pPr>
        <w:spacing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二、报名</w:t>
      </w:r>
      <w:r w:rsidR="00685FCA">
        <w:rPr>
          <w:rFonts w:ascii="黑体" w:eastAsia="黑体" w:hAnsi="黑体" w:cs="Times New Roman" w:hint="eastAsia"/>
          <w:b/>
          <w:sz w:val="32"/>
          <w:szCs w:val="32"/>
        </w:rPr>
        <w:t>选拔</w:t>
      </w:r>
    </w:p>
    <w:p w:rsidR="00C93F9C" w:rsidRPr="00FE679D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（一）报名</w:t>
      </w:r>
      <w:r w:rsidR="00C0583F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有意向并</w:t>
      </w:r>
      <w:r w:rsidRPr="00FE679D">
        <w:rPr>
          <w:rFonts w:ascii="Times New Roman" w:eastAsia="仿宋" w:hAnsi="Times New Roman" w:cs="Times New Roman"/>
          <w:sz w:val="32"/>
          <w:szCs w:val="32"/>
        </w:rPr>
        <w:t>符合条件的学生自愿到所在学院进行申请。</w:t>
      </w:r>
      <w:r w:rsidRPr="00C93F9C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由学院外事专办员（对外合作交流处不受理学生个人报名）于</w:t>
      </w:r>
      <w:r w:rsidRPr="00C93F9C">
        <w:rPr>
          <w:rFonts w:ascii="Times New Roman" w:eastAsia="仿宋" w:hAnsi="Times New Roman" w:cs="Times New Roman"/>
          <w:b/>
          <w:sz w:val="32"/>
          <w:szCs w:val="32"/>
          <w:u w:val="single"/>
        </w:rPr>
        <w:t>202</w:t>
      </w:r>
      <w:r w:rsidR="00CD7B05">
        <w:rPr>
          <w:rFonts w:ascii="Times New Roman" w:eastAsia="仿宋" w:hAnsi="Times New Roman" w:cs="Times New Roman"/>
          <w:b/>
          <w:sz w:val="32"/>
          <w:szCs w:val="32"/>
          <w:u w:val="single"/>
        </w:rPr>
        <w:t>5</w:t>
      </w:r>
      <w:r w:rsidRPr="00C93F9C">
        <w:rPr>
          <w:rFonts w:ascii="Times New Roman" w:eastAsia="仿宋" w:hAnsi="Times New Roman" w:cs="Times New Roman"/>
          <w:b/>
          <w:sz w:val="32"/>
          <w:szCs w:val="32"/>
          <w:u w:val="single"/>
        </w:rPr>
        <w:t>年</w:t>
      </w:r>
      <w:r w:rsidR="009202E8">
        <w:rPr>
          <w:rFonts w:ascii="Times New Roman" w:eastAsia="仿宋" w:hAnsi="Times New Roman" w:cs="Times New Roman"/>
          <w:b/>
          <w:sz w:val="32"/>
          <w:szCs w:val="32"/>
          <w:u w:val="single"/>
        </w:rPr>
        <w:t>9</w:t>
      </w:r>
      <w:r w:rsidRPr="00C93F9C">
        <w:rPr>
          <w:rFonts w:ascii="Times New Roman" w:eastAsia="仿宋" w:hAnsi="Times New Roman" w:cs="Times New Roman"/>
          <w:b/>
          <w:sz w:val="32"/>
          <w:szCs w:val="32"/>
          <w:u w:val="single"/>
        </w:rPr>
        <w:t>月</w:t>
      </w:r>
      <w:r w:rsidR="009202E8">
        <w:rPr>
          <w:rFonts w:ascii="Times New Roman" w:eastAsia="仿宋" w:hAnsi="Times New Roman" w:cs="Times New Roman"/>
          <w:b/>
          <w:sz w:val="32"/>
          <w:szCs w:val="32"/>
          <w:u w:val="single"/>
        </w:rPr>
        <w:t>15</w:t>
      </w:r>
      <w:r w:rsidRPr="00C93F9C">
        <w:rPr>
          <w:rFonts w:ascii="Times New Roman" w:eastAsia="仿宋" w:hAnsi="Times New Roman" w:cs="Times New Roman"/>
          <w:b/>
          <w:sz w:val="32"/>
          <w:szCs w:val="32"/>
          <w:u w:val="single"/>
        </w:rPr>
        <w:t>日（星期</w:t>
      </w:r>
      <w:r w:rsidR="00CD7B0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一</w:t>
      </w:r>
      <w:r w:rsidRPr="00C93F9C">
        <w:rPr>
          <w:rFonts w:ascii="Times New Roman" w:eastAsia="仿宋" w:hAnsi="Times New Roman" w:cs="Times New Roman"/>
          <w:b/>
          <w:sz w:val="32"/>
          <w:szCs w:val="32"/>
          <w:u w:val="single"/>
        </w:rPr>
        <w:t>）</w:t>
      </w:r>
      <w:r w:rsidRPr="00C93F9C">
        <w:rPr>
          <w:rFonts w:ascii="Times New Roman" w:eastAsia="仿宋" w:hAnsi="Times New Roman" w:cs="Times New Roman"/>
          <w:b/>
          <w:sz w:val="32"/>
          <w:szCs w:val="32"/>
          <w:u w:val="single"/>
        </w:rPr>
        <w:t>17:00</w:t>
      </w:r>
      <w:r w:rsidRPr="00C93F9C">
        <w:rPr>
          <w:rFonts w:ascii="Times New Roman" w:eastAsia="仿宋" w:hAnsi="Times New Roman" w:cs="Times New Roman"/>
          <w:b/>
          <w:sz w:val="32"/>
          <w:szCs w:val="32"/>
          <w:u w:val="single"/>
        </w:rPr>
        <w:t>以前</w:t>
      </w:r>
      <w:r w:rsidRPr="00C93F9C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将申请材料报送至对外合作交流处，逾期将不予受理。</w:t>
      </w:r>
    </w:p>
    <w:p w:rsidR="00C93F9C" w:rsidRPr="00FE679D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材料清单</w:t>
      </w:r>
      <w:r w:rsidR="00C0583F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C93F9C" w:rsidRPr="00FE679D" w:rsidRDefault="00C93F9C" w:rsidP="001539DC">
      <w:pPr>
        <w:spacing w:line="600" w:lineRule="exac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 w:rsidRPr="00C93F9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C93F9C">
        <w:rPr>
          <w:rFonts w:ascii="Times New Roman" w:eastAsia="仿宋" w:hAnsi="Times New Roman" w:cs="Times New Roman"/>
          <w:sz w:val="32"/>
          <w:szCs w:val="32"/>
        </w:rPr>
        <w:t>.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云南农业大学赴</w:t>
      </w:r>
      <w:r>
        <w:rPr>
          <w:rFonts w:ascii="Times New Roman" w:eastAsia="仿宋" w:hAnsi="Times New Roman" w:cs="Times New Roman" w:hint="eastAsia"/>
          <w:sz w:val="32"/>
          <w:szCs w:val="32"/>
        </w:rPr>
        <w:t>国（境）外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交流学生申请表</w:t>
      </w:r>
    </w:p>
    <w:p w:rsidR="00C93F9C" w:rsidRPr="00FE679D" w:rsidRDefault="00C93F9C" w:rsidP="001539DC">
      <w:pPr>
        <w:spacing w:line="600" w:lineRule="exac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 w:rsidRPr="00C93F9C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C93F9C">
        <w:rPr>
          <w:rFonts w:ascii="Times New Roman" w:eastAsia="仿宋" w:hAnsi="Times New Roman" w:cs="Times New Roman"/>
          <w:sz w:val="32"/>
          <w:szCs w:val="32"/>
        </w:rPr>
        <w:t>.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学习成绩单</w:t>
      </w:r>
      <w:r w:rsidRPr="00FE679D">
        <w:rPr>
          <w:rFonts w:ascii="Times New Roman" w:eastAsia="仿宋" w:hAnsi="Times New Roman" w:cs="Times New Roman"/>
          <w:sz w:val="32"/>
          <w:szCs w:val="32"/>
        </w:rPr>
        <w:t>（教务网打印、学院教学办盖章）</w:t>
      </w:r>
    </w:p>
    <w:p w:rsidR="00C93F9C" w:rsidRPr="00FE679D" w:rsidRDefault="00C93F9C" w:rsidP="001539DC">
      <w:pPr>
        <w:spacing w:line="600" w:lineRule="exac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 w:rsidRPr="00C93F9C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C93F9C">
        <w:rPr>
          <w:rFonts w:ascii="Times New Roman" w:eastAsia="仿宋" w:hAnsi="Times New Roman" w:cs="Times New Roman"/>
          <w:sz w:val="32"/>
          <w:szCs w:val="32"/>
        </w:rPr>
        <w:t>.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英语四、六级成绩单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复印件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（可选）</w:t>
      </w:r>
    </w:p>
    <w:p w:rsidR="00C93F9C" w:rsidRPr="00FE679D" w:rsidRDefault="00C93F9C" w:rsidP="001539DC">
      <w:pPr>
        <w:spacing w:line="600" w:lineRule="exac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 w:rsidRPr="00C93F9C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C93F9C">
        <w:rPr>
          <w:rFonts w:ascii="Times New Roman" w:eastAsia="仿宋" w:hAnsi="Times New Roman" w:cs="Times New Roman"/>
          <w:sz w:val="32"/>
          <w:szCs w:val="32"/>
        </w:rPr>
        <w:t>.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在校期间获奖证书复印件（可选）</w:t>
      </w:r>
    </w:p>
    <w:p w:rsidR="00C93F9C" w:rsidRPr="00FE679D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E679D">
        <w:rPr>
          <w:rFonts w:ascii="Times New Roman" w:eastAsia="仿宋" w:hAnsi="Times New Roman" w:cs="Times New Roman" w:hint="eastAsia"/>
          <w:sz w:val="32"/>
          <w:szCs w:val="32"/>
        </w:rPr>
        <w:t>上述材料纸质版报送至对外合作交流处</w:t>
      </w:r>
      <w:r w:rsidR="003B4B8F">
        <w:rPr>
          <w:rFonts w:ascii="Times New Roman" w:eastAsia="仿宋" w:hAnsi="Times New Roman" w:cs="Times New Roman" w:hint="eastAsia"/>
          <w:sz w:val="32"/>
          <w:szCs w:val="32"/>
        </w:rPr>
        <w:t>海外关系拓展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办公室（</w:t>
      </w:r>
      <w:r>
        <w:rPr>
          <w:rFonts w:ascii="Times New Roman" w:eastAsia="仿宋" w:hAnsi="Times New Roman" w:cs="Times New Roman" w:hint="eastAsia"/>
          <w:sz w:val="32"/>
          <w:szCs w:val="32"/>
        </w:rPr>
        <w:t>耕读楼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26</w:t>
      </w:r>
      <w:r>
        <w:rPr>
          <w:rFonts w:ascii="Times New Roman" w:eastAsia="仿宋" w:hAnsi="Times New Roman" w:cs="Times New Roman" w:hint="eastAsia"/>
          <w:sz w:val="32"/>
          <w:szCs w:val="32"/>
        </w:rPr>
        <w:t>室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93F9C" w:rsidRPr="00FE679D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Pr="00FE679D">
        <w:rPr>
          <w:rFonts w:ascii="Times New Roman" w:eastAsia="仿宋" w:hAnsi="Times New Roman" w:cs="Times New Roman"/>
          <w:sz w:val="32"/>
          <w:szCs w:val="32"/>
        </w:rPr>
        <w:t>评审</w:t>
      </w:r>
      <w:r w:rsidR="00C0583F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如报名人数超过</w:t>
      </w:r>
      <w:r w:rsidR="00CD7B05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人，对外合作交流处与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资环学院</w:t>
      </w:r>
      <w:r>
        <w:rPr>
          <w:rFonts w:ascii="Times New Roman" w:eastAsia="仿宋" w:hAnsi="Times New Roman" w:cs="Times New Roman" w:hint="eastAsia"/>
          <w:sz w:val="32"/>
          <w:szCs w:val="32"/>
        </w:rPr>
        <w:t>将</w:t>
      </w:r>
      <w:r w:rsidRPr="00FE679D">
        <w:rPr>
          <w:rFonts w:ascii="Times New Roman" w:eastAsia="仿宋" w:hAnsi="Times New Roman" w:cs="Times New Roman"/>
          <w:sz w:val="32"/>
          <w:szCs w:val="32"/>
        </w:rPr>
        <w:t>组织专家对申报人选进行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面试</w:t>
      </w:r>
      <w:r w:rsidRPr="00FE679D">
        <w:rPr>
          <w:rFonts w:ascii="Times New Roman" w:eastAsia="仿宋" w:hAnsi="Times New Roman" w:cs="Times New Roman"/>
          <w:sz w:val="32"/>
          <w:szCs w:val="32"/>
        </w:rPr>
        <w:t>评审，评审结果将在</w:t>
      </w:r>
      <w:r>
        <w:rPr>
          <w:rFonts w:ascii="Times New Roman" w:eastAsia="仿宋" w:hAnsi="Times New Roman" w:cs="Times New Roman" w:hint="eastAsia"/>
          <w:sz w:val="32"/>
          <w:szCs w:val="32"/>
        </w:rPr>
        <w:t>对外合作交流处网站</w:t>
      </w:r>
      <w:r w:rsidRPr="00FE679D">
        <w:rPr>
          <w:rFonts w:ascii="Times New Roman" w:eastAsia="仿宋" w:hAnsi="Times New Roman" w:cs="Times New Roman"/>
          <w:sz w:val="32"/>
          <w:szCs w:val="32"/>
        </w:rPr>
        <w:t>公示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个工作日</w:t>
      </w:r>
      <w:r w:rsidRPr="00FE679D">
        <w:rPr>
          <w:rFonts w:ascii="Times New Roman" w:eastAsia="仿宋" w:hAnsi="Times New Roman" w:cs="Times New Roman"/>
          <w:sz w:val="32"/>
          <w:szCs w:val="32"/>
        </w:rPr>
        <w:t>，无异议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后执行</w:t>
      </w:r>
      <w:r w:rsidRPr="00FE679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93F9C" w:rsidRPr="00FE679D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（四）</w:t>
      </w:r>
      <w:r w:rsidRPr="00FE679D">
        <w:rPr>
          <w:rFonts w:ascii="Times New Roman" w:eastAsia="仿宋" w:hAnsi="Times New Roman" w:cs="Times New Roman"/>
          <w:sz w:val="32"/>
          <w:szCs w:val="32"/>
        </w:rPr>
        <w:t>办理相关手续</w:t>
      </w:r>
      <w:r w:rsidR="00C0583F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E679D">
        <w:rPr>
          <w:rFonts w:ascii="Times New Roman" w:eastAsia="仿宋" w:hAnsi="Times New Roman" w:cs="Times New Roman"/>
          <w:sz w:val="32"/>
          <w:szCs w:val="32"/>
        </w:rPr>
        <w:t>由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对外合作交流处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202E8">
        <w:rPr>
          <w:rFonts w:ascii="Times New Roman" w:eastAsia="仿宋" w:hAnsi="Times New Roman" w:cs="Times New Roman" w:hint="eastAsia"/>
          <w:sz w:val="32"/>
          <w:szCs w:val="32"/>
        </w:rPr>
        <w:t>资环学院</w:t>
      </w:r>
      <w:r>
        <w:rPr>
          <w:rFonts w:ascii="Times New Roman" w:eastAsia="仿宋" w:hAnsi="Times New Roman" w:cs="Times New Roman" w:hint="eastAsia"/>
          <w:sz w:val="32"/>
          <w:szCs w:val="32"/>
        </w:rPr>
        <w:t>共同</w:t>
      </w:r>
      <w:r w:rsidRPr="00FE679D">
        <w:rPr>
          <w:rFonts w:ascii="Times New Roman" w:eastAsia="仿宋" w:hAnsi="Times New Roman" w:cs="Times New Roman"/>
          <w:sz w:val="32"/>
          <w:szCs w:val="32"/>
        </w:rPr>
        <w:t>组织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指导</w:t>
      </w:r>
      <w:r w:rsidRPr="00FE679D">
        <w:rPr>
          <w:rFonts w:ascii="Times New Roman" w:eastAsia="仿宋" w:hAnsi="Times New Roman" w:cs="Times New Roman"/>
          <w:sz w:val="32"/>
          <w:szCs w:val="32"/>
        </w:rPr>
        <w:t>办理相关手续。</w:t>
      </w:r>
      <w:r w:rsidR="009202E8">
        <w:rPr>
          <w:rFonts w:ascii="Times New Roman" w:eastAsia="仿宋" w:hAnsi="Times New Roman" w:cs="Times New Roman" w:hint="eastAsia"/>
          <w:sz w:val="32"/>
          <w:szCs w:val="32"/>
        </w:rPr>
        <w:t>港澳通行证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>由参加</w:t>
      </w:r>
      <w:r w:rsidR="00C0583F">
        <w:rPr>
          <w:rFonts w:ascii="Times New Roman" w:eastAsia="仿宋" w:hAnsi="Times New Roman" w:cs="Times New Roman" w:hint="eastAsia"/>
          <w:sz w:val="32"/>
          <w:szCs w:val="32"/>
        </w:rPr>
        <w:t>项目的</w:t>
      </w:r>
      <w:r w:rsidR="003C257B" w:rsidRPr="00FE679D">
        <w:rPr>
          <w:rFonts w:ascii="Times New Roman" w:eastAsia="仿宋" w:hAnsi="Times New Roman" w:cs="Times New Roman" w:hint="eastAsia"/>
          <w:sz w:val="32"/>
          <w:szCs w:val="32"/>
        </w:rPr>
        <w:t>学生在户籍所在地出入境管理部门</w:t>
      </w:r>
      <w:r w:rsidR="009202E8">
        <w:rPr>
          <w:rFonts w:ascii="Times New Roman" w:eastAsia="仿宋" w:hAnsi="Times New Roman" w:cs="Times New Roman" w:hint="eastAsia"/>
          <w:sz w:val="32"/>
          <w:szCs w:val="32"/>
        </w:rPr>
        <w:t>或派出所</w:t>
      </w:r>
      <w:r w:rsidR="003C257B" w:rsidRPr="00FE679D">
        <w:rPr>
          <w:rFonts w:ascii="Times New Roman" w:eastAsia="仿宋" w:hAnsi="Times New Roman" w:cs="Times New Roman" w:hint="eastAsia"/>
          <w:sz w:val="32"/>
          <w:szCs w:val="32"/>
        </w:rPr>
        <w:t>自行办理</w:t>
      </w:r>
      <w:r w:rsidR="003C257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93F9C" w:rsidRDefault="00C93F9C" w:rsidP="00C93F9C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三</w:t>
      </w:r>
      <w:r w:rsidRPr="00AB0EE4">
        <w:rPr>
          <w:rFonts w:ascii="黑体" w:eastAsia="黑体" w:hAnsi="黑体" w:cs="Times New Roman" w:hint="eastAsia"/>
          <w:b/>
          <w:sz w:val="32"/>
          <w:szCs w:val="32"/>
        </w:rPr>
        <w:t>、</w:t>
      </w:r>
      <w:r>
        <w:rPr>
          <w:rFonts w:ascii="黑体" w:eastAsia="黑体" w:hAnsi="黑体" w:cs="Times New Roman" w:hint="eastAsia"/>
          <w:b/>
          <w:sz w:val="32"/>
          <w:szCs w:val="32"/>
        </w:rPr>
        <w:t>其它</w:t>
      </w:r>
    </w:p>
    <w:p w:rsidR="00C93F9C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请有意申请者认真考虑，学院认真审核，一旦入选后学校将统一联系外方学校组织办理</w:t>
      </w:r>
      <w:r w:rsidR="00685FCA">
        <w:rPr>
          <w:rFonts w:ascii="Times New Roman" w:eastAsia="仿宋" w:hAnsi="Times New Roman" w:cs="Times New Roman" w:hint="eastAsia"/>
          <w:sz w:val="32"/>
          <w:szCs w:val="32"/>
        </w:rPr>
        <w:t>邀请函</w:t>
      </w:r>
      <w:r>
        <w:rPr>
          <w:rFonts w:ascii="Times New Roman" w:eastAsia="仿宋" w:hAnsi="Times New Roman" w:cs="Times New Roman" w:hint="eastAsia"/>
          <w:sz w:val="32"/>
          <w:szCs w:val="32"/>
        </w:rPr>
        <w:t>等手续，原则上不接受临时退出。若有入选后临时退出者，将</w:t>
      </w:r>
      <w:r w:rsidR="00641664">
        <w:rPr>
          <w:rFonts w:ascii="Times New Roman" w:eastAsia="仿宋" w:hAnsi="Times New Roman" w:cs="Times New Roman" w:hint="eastAsia"/>
          <w:sz w:val="32"/>
          <w:szCs w:val="32"/>
        </w:rPr>
        <w:t>根据相关文件处理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93F9C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联系人：施</w:t>
      </w:r>
      <w:r w:rsidR="00CD7B05">
        <w:rPr>
          <w:rFonts w:ascii="Times New Roman" w:eastAsia="仿宋" w:hAnsi="Times New Roman" w:cs="Times New Roman" w:hint="eastAsia"/>
          <w:sz w:val="32"/>
          <w:szCs w:val="32"/>
        </w:rPr>
        <w:t>东琦</w:t>
      </w:r>
    </w:p>
    <w:p w:rsidR="00C93F9C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5227733</w:t>
      </w:r>
    </w:p>
    <w:p w:rsidR="00C93F9C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联系地址：耕读楼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26</w:t>
      </w:r>
      <w:r>
        <w:rPr>
          <w:rFonts w:ascii="Times New Roman" w:eastAsia="仿宋" w:hAnsi="Times New Roman" w:cs="Times New Roman" w:hint="eastAsia"/>
          <w:sz w:val="32"/>
          <w:szCs w:val="32"/>
        </w:rPr>
        <w:t>室</w:t>
      </w:r>
    </w:p>
    <w:p w:rsidR="00C93F9C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93F9C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附件：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云南农业大学赴</w:t>
      </w:r>
      <w:r>
        <w:rPr>
          <w:rFonts w:ascii="Times New Roman" w:eastAsia="仿宋" w:hAnsi="Times New Roman" w:cs="Times New Roman" w:hint="eastAsia"/>
          <w:sz w:val="32"/>
          <w:szCs w:val="32"/>
        </w:rPr>
        <w:t>国（境）外</w:t>
      </w:r>
      <w:r w:rsidRPr="00FE679D">
        <w:rPr>
          <w:rFonts w:ascii="Times New Roman" w:eastAsia="仿宋" w:hAnsi="Times New Roman" w:cs="Times New Roman" w:hint="eastAsia"/>
          <w:sz w:val="32"/>
          <w:szCs w:val="32"/>
        </w:rPr>
        <w:t>交流学生申请表</w:t>
      </w:r>
    </w:p>
    <w:p w:rsidR="00C93F9C" w:rsidRPr="005C5F01" w:rsidRDefault="00C93F9C" w:rsidP="00C93F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93F9C" w:rsidRPr="00FE679D" w:rsidRDefault="00C93F9C" w:rsidP="00C93F9C">
      <w:pPr>
        <w:spacing w:line="60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  <w:r w:rsidRPr="00FE679D">
        <w:rPr>
          <w:rFonts w:ascii="Times New Roman" w:eastAsia="仿宋" w:hAnsi="Times New Roman" w:cs="Times New Roman" w:hint="eastAsia"/>
          <w:sz w:val="32"/>
          <w:szCs w:val="32"/>
        </w:rPr>
        <w:t>对外合作交流处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:rsidR="00C93F9C" w:rsidRPr="00352F67" w:rsidRDefault="00C93F9C" w:rsidP="003C257B">
      <w:pPr>
        <w:spacing w:line="60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  <w:r w:rsidRPr="00FE679D">
        <w:rPr>
          <w:rFonts w:ascii="Times New Roman" w:eastAsia="仿宋" w:hAnsi="Times New Roman" w:cs="Times New Roman"/>
          <w:sz w:val="32"/>
          <w:szCs w:val="32"/>
        </w:rPr>
        <w:t>202</w:t>
      </w:r>
      <w:r w:rsidR="00CD7B05">
        <w:rPr>
          <w:rFonts w:ascii="Times New Roman" w:eastAsia="仿宋" w:hAnsi="Times New Roman" w:cs="Times New Roman"/>
          <w:sz w:val="32"/>
          <w:szCs w:val="32"/>
        </w:rPr>
        <w:t>5</w:t>
      </w:r>
      <w:r w:rsidRPr="00FE679D">
        <w:rPr>
          <w:rFonts w:ascii="Times New Roman" w:eastAsia="仿宋" w:hAnsi="Times New Roman" w:cs="Times New Roman"/>
          <w:sz w:val="32"/>
          <w:szCs w:val="32"/>
        </w:rPr>
        <w:t>年</w:t>
      </w:r>
      <w:r w:rsidR="009202E8">
        <w:rPr>
          <w:rFonts w:ascii="Times New Roman" w:eastAsia="仿宋" w:hAnsi="Times New Roman" w:cs="Times New Roman"/>
          <w:sz w:val="32"/>
          <w:szCs w:val="32"/>
        </w:rPr>
        <w:t>8</w:t>
      </w:r>
      <w:r w:rsidRPr="00FE679D">
        <w:rPr>
          <w:rFonts w:ascii="Times New Roman" w:eastAsia="仿宋" w:hAnsi="Times New Roman" w:cs="Times New Roman"/>
          <w:sz w:val="32"/>
          <w:szCs w:val="32"/>
        </w:rPr>
        <w:t>月</w:t>
      </w:r>
      <w:r w:rsidR="009202E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E72F28">
        <w:rPr>
          <w:rFonts w:ascii="Times New Roman" w:eastAsia="仿宋" w:hAnsi="Times New Roman" w:cs="Times New Roman"/>
          <w:sz w:val="32"/>
          <w:szCs w:val="32"/>
        </w:rPr>
        <w:t>7</w:t>
      </w:r>
      <w:r w:rsidRPr="00FE679D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C93F9C" w:rsidRDefault="00C93F9C" w:rsidP="00806CB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06CBD" w:rsidRPr="00806CBD" w:rsidRDefault="00806CBD" w:rsidP="00806CB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D53D6" w:rsidRDefault="004D53D6"/>
    <w:sectPr w:rsidR="004D53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64" w:rsidRDefault="00C61B64" w:rsidP="00CD7B05">
      <w:r>
        <w:separator/>
      </w:r>
    </w:p>
  </w:endnote>
  <w:endnote w:type="continuationSeparator" w:id="0">
    <w:p w:rsidR="00C61B64" w:rsidRDefault="00C61B64" w:rsidP="00CD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546398"/>
      <w:docPartObj>
        <w:docPartGallery w:val="Page Numbers (Bottom of Page)"/>
        <w:docPartUnique/>
      </w:docPartObj>
    </w:sdtPr>
    <w:sdtContent>
      <w:p w:rsidR="00685FCA" w:rsidRDefault="00685F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5FCA">
          <w:rPr>
            <w:noProof/>
            <w:lang w:val="zh-CN"/>
          </w:rPr>
          <w:t>3</w:t>
        </w:r>
        <w:r>
          <w:fldChar w:fldCharType="end"/>
        </w:r>
      </w:p>
    </w:sdtContent>
  </w:sdt>
  <w:p w:rsidR="00685FCA" w:rsidRDefault="00685F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64" w:rsidRDefault="00C61B64" w:rsidP="00CD7B05">
      <w:r>
        <w:separator/>
      </w:r>
    </w:p>
  </w:footnote>
  <w:footnote w:type="continuationSeparator" w:id="0">
    <w:p w:rsidR="00C61B64" w:rsidRDefault="00C61B64" w:rsidP="00CD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0A67"/>
    <w:multiLevelType w:val="singleLevel"/>
    <w:tmpl w:val="57360A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OTlmYzk2MTgzNjg4YzBhYzcyNzZkYTNiZDFkMzYifQ=="/>
  </w:docVars>
  <w:rsids>
    <w:rsidRoot w:val="00993B2A"/>
    <w:rsid w:val="000F3056"/>
    <w:rsid w:val="001539DC"/>
    <w:rsid w:val="002428BB"/>
    <w:rsid w:val="002E54F6"/>
    <w:rsid w:val="003B4B8F"/>
    <w:rsid w:val="003C257B"/>
    <w:rsid w:val="003C3F79"/>
    <w:rsid w:val="004D53D6"/>
    <w:rsid w:val="0059606B"/>
    <w:rsid w:val="00641664"/>
    <w:rsid w:val="00685FCA"/>
    <w:rsid w:val="00791578"/>
    <w:rsid w:val="00806CBD"/>
    <w:rsid w:val="008E3202"/>
    <w:rsid w:val="009202E8"/>
    <w:rsid w:val="00993B2A"/>
    <w:rsid w:val="009C64C3"/>
    <w:rsid w:val="00A62D7F"/>
    <w:rsid w:val="00A727E6"/>
    <w:rsid w:val="00AA194D"/>
    <w:rsid w:val="00B01E04"/>
    <w:rsid w:val="00B82A2E"/>
    <w:rsid w:val="00BC6148"/>
    <w:rsid w:val="00BF375E"/>
    <w:rsid w:val="00C0583F"/>
    <w:rsid w:val="00C61B64"/>
    <w:rsid w:val="00C93F9C"/>
    <w:rsid w:val="00CD7B05"/>
    <w:rsid w:val="00CF70DF"/>
    <w:rsid w:val="00D13BC5"/>
    <w:rsid w:val="00D87A11"/>
    <w:rsid w:val="00E72F28"/>
    <w:rsid w:val="00ED6E06"/>
    <w:rsid w:val="5A8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0ED815"/>
  <w15:docId w15:val="{70C7936C-7001-4CE8-9922-7908451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yj">
    <w:name w:val="yj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E320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E3202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D7B05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D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D7B05"/>
    <w:rPr>
      <w:kern w:val="2"/>
      <w:sz w:val="18"/>
      <w:szCs w:val="18"/>
    </w:rPr>
  </w:style>
  <w:style w:type="paragraph" w:styleId="ac">
    <w:name w:val="Body Text"/>
    <w:basedOn w:val="a"/>
    <w:link w:val="ad"/>
    <w:semiHidden/>
    <w:qFormat/>
    <w:rsid w:val="009202E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华文仿宋" w:eastAsia="华文仿宋" w:hAnsi="华文仿宋" w:cs="华文仿宋"/>
      <w:snapToGrid w:val="0"/>
      <w:color w:val="000000"/>
      <w:kern w:val="0"/>
      <w:sz w:val="19"/>
      <w:szCs w:val="19"/>
      <w:lang w:eastAsia="en-US"/>
    </w:rPr>
  </w:style>
  <w:style w:type="character" w:customStyle="1" w:styleId="ad">
    <w:name w:val="正文文本 字符"/>
    <w:basedOn w:val="a0"/>
    <w:link w:val="ac"/>
    <w:semiHidden/>
    <w:rsid w:val="009202E8"/>
    <w:rPr>
      <w:rFonts w:ascii="华文仿宋" w:eastAsia="华文仿宋" w:hAnsi="华文仿宋" w:cs="华文仿宋"/>
      <w:snapToGrid w:val="0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>P R 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Chen</dc:creator>
  <cp:lastModifiedBy>朱耀顺</cp:lastModifiedBy>
  <cp:revision>2</cp:revision>
  <cp:lastPrinted>2025-08-27T09:14:00Z</cp:lastPrinted>
  <dcterms:created xsi:type="dcterms:W3CDTF">2025-08-28T08:03:00Z</dcterms:created>
  <dcterms:modified xsi:type="dcterms:W3CDTF">2025-08-28T08:03:00Z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2DDFCF38CC6C4B6EB745B626AA9F0785_12</vt:lpwstr>
  </property>
</Properties>
</file>